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9"/>
        <w:gridCol w:w="2351"/>
      </w:tblGrid>
      <w:tr w:rsidR="00F40F39" w14:paraId="25B16D56" w14:textId="77777777" w:rsidTr="00A705E7">
        <w:tc>
          <w:tcPr>
            <w:tcW w:w="7178" w:type="dxa"/>
          </w:tcPr>
          <w:p w14:paraId="445DA554" w14:textId="77777777" w:rsidR="00F40F39" w:rsidRPr="0067538E" w:rsidRDefault="00F40F39" w:rsidP="00A705E7">
            <w:pPr>
              <w:rPr>
                <w:rFonts w:ascii="Calibri" w:hAnsi="Calibri" w:cs="Calibri"/>
                <w:b/>
                <w:sz w:val="28"/>
                <w:szCs w:val="28"/>
                <w:lang w:val="en-US"/>
              </w:rPr>
            </w:pPr>
          </w:p>
        </w:tc>
        <w:tc>
          <w:tcPr>
            <w:tcW w:w="1838" w:type="dxa"/>
            <w:vMerge w:val="restart"/>
          </w:tcPr>
          <w:p w14:paraId="579C63E7" w14:textId="77777777" w:rsidR="00F40F39" w:rsidRDefault="00F40F39" w:rsidP="00A705E7">
            <w:pPr>
              <w:rPr>
                <w:b/>
                <w:sz w:val="20"/>
                <w:szCs w:val="20"/>
                <w:lang w:val="en-US"/>
              </w:rPr>
            </w:pPr>
            <w:r w:rsidRPr="00AF1A56">
              <w:rPr>
                <w:b/>
                <w:noProof/>
              </w:rPr>
              <w:drawing>
                <wp:inline distT="0" distB="0" distL="0" distR="0" wp14:anchorId="08A20E47" wp14:editId="4C0A6C5F">
                  <wp:extent cx="1355725" cy="923683"/>
                  <wp:effectExtent l="0" t="0" r="0" b="0"/>
                  <wp:docPr id="37853846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38460" name="Picture 1" descr="A logo for a company&#10;&#10;AI-generated content may be incorrect."/>
                          <pic:cNvPicPr/>
                        </pic:nvPicPr>
                        <pic:blipFill>
                          <a:blip r:embed="rId7"/>
                          <a:stretch>
                            <a:fillRect/>
                          </a:stretch>
                        </pic:blipFill>
                        <pic:spPr>
                          <a:xfrm>
                            <a:off x="0" y="0"/>
                            <a:ext cx="1365121" cy="930085"/>
                          </a:xfrm>
                          <a:prstGeom prst="rect">
                            <a:avLst/>
                          </a:prstGeom>
                        </pic:spPr>
                      </pic:pic>
                    </a:graphicData>
                  </a:graphic>
                </wp:inline>
              </w:drawing>
            </w:r>
          </w:p>
        </w:tc>
      </w:tr>
      <w:tr w:rsidR="00F40F39" w14:paraId="350FCD12" w14:textId="77777777" w:rsidTr="00A705E7">
        <w:tc>
          <w:tcPr>
            <w:tcW w:w="7178" w:type="dxa"/>
          </w:tcPr>
          <w:p w14:paraId="22BC3C9C" w14:textId="4DA1A920" w:rsidR="00F40F39" w:rsidRDefault="00F40F39" w:rsidP="00A705E7">
            <w:pPr>
              <w:rPr>
                <w:rFonts w:ascii="Calibri" w:hAnsi="Calibri" w:cs="Calibri"/>
                <w:b/>
                <w:sz w:val="28"/>
                <w:szCs w:val="28"/>
                <w:lang w:val="en-US"/>
              </w:rPr>
            </w:pPr>
            <w:r w:rsidRPr="0067538E">
              <w:rPr>
                <w:rFonts w:ascii="Calibri" w:hAnsi="Calibri" w:cs="Calibri"/>
                <w:b/>
                <w:sz w:val="28"/>
                <w:szCs w:val="28"/>
                <w:lang w:val="en-US"/>
              </w:rPr>
              <w:t xml:space="preserve">Policy Number </w:t>
            </w:r>
            <w:r>
              <w:rPr>
                <w:rFonts w:ascii="Calibri" w:hAnsi="Calibri" w:cs="Calibri"/>
                <w:b/>
                <w:sz w:val="28"/>
                <w:szCs w:val="28"/>
                <w:lang w:val="en-US"/>
              </w:rPr>
              <w:t>10</w:t>
            </w:r>
            <w:r w:rsidRPr="0067538E">
              <w:rPr>
                <w:rFonts w:ascii="Calibri" w:hAnsi="Calibri" w:cs="Calibri"/>
                <w:b/>
                <w:sz w:val="28"/>
                <w:szCs w:val="28"/>
                <w:lang w:val="en-US"/>
              </w:rPr>
              <w:t>:</w:t>
            </w:r>
          </w:p>
          <w:p w14:paraId="2A6DE146" w14:textId="77777777" w:rsidR="00F40F39" w:rsidRPr="0067538E" w:rsidRDefault="00F40F39" w:rsidP="00A705E7">
            <w:pPr>
              <w:rPr>
                <w:rFonts w:ascii="Calibri" w:hAnsi="Calibri" w:cs="Calibri"/>
                <w:b/>
                <w:sz w:val="28"/>
                <w:szCs w:val="28"/>
                <w:lang w:val="en-US"/>
              </w:rPr>
            </w:pPr>
          </w:p>
        </w:tc>
        <w:tc>
          <w:tcPr>
            <w:tcW w:w="1838" w:type="dxa"/>
            <w:vMerge/>
          </w:tcPr>
          <w:p w14:paraId="54680189" w14:textId="77777777" w:rsidR="00F40F39" w:rsidRPr="00AF1A56" w:rsidRDefault="00F40F39" w:rsidP="00A705E7">
            <w:pPr>
              <w:rPr>
                <w:b/>
                <w:noProof/>
                <w:lang w:val="en-US"/>
              </w:rPr>
            </w:pPr>
          </w:p>
        </w:tc>
      </w:tr>
      <w:tr w:rsidR="00F40F39" w:rsidRPr="00F40F39" w14:paraId="13824BC9" w14:textId="77777777" w:rsidTr="00A705E7">
        <w:tc>
          <w:tcPr>
            <w:tcW w:w="7178" w:type="dxa"/>
          </w:tcPr>
          <w:p w14:paraId="3A3AFF62" w14:textId="570AD977" w:rsidR="00F40F39" w:rsidRPr="00F40F39" w:rsidRDefault="00F40F39" w:rsidP="00651C93">
            <w:pPr>
              <w:pStyle w:val="Heading3"/>
              <w:spacing w:before="281" w:after="281"/>
              <w:rPr>
                <w:rFonts w:ascii="Calibri" w:hAnsi="Calibri" w:cs="Calibri"/>
                <w:b/>
                <w:lang w:val="en-US"/>
              </w:rPr>
            </w:pPr>
            <w:proofErr w:type="gramStart"/>
            <w:r w:rsidRPr="00F40F39">
              <w:rPr>
                <w:rFonts w:ascii="Calibri" w:eastAsia="Aptos" w:hAnsi="Calibri" w:cs="Calibri"/>
                <w:b/>
                <w:bCs/>
                <w:color w:val="auto"/>
              </w:rPr>
              <w:t>Social Media</w:t>
            </w:r>
            <w:proofErr w:type="gramEnd"/>
            <w:r w:rsidRPr="00F40F39">
              <w:rPr>
                <w:rFonts w:ascii="Calibri" w:eastAsia="Aptos" w:hAnsi="Calibri" w:cs="Calibri"/>
                <w:b/>
                <w:bCs/>
                <w:color w:val="auto"/>
              </w:rPr>
              <w:t xml:space="preserve"> &amp; Website </w:t>
            </w:r>
          </w:p>
        </w:tc>
        <w:tc>
          <w:tcPr>
            <w:tcW w:w="1838" w:type="dxa"/>
            <w:vMerge/>
          </w:tcPr>
          <w:p w14:paraId="04643643" w14:textId="77777777" w:rsidR="00F40F39" w:rsidRPr="00F40F39" w:rsidRDefault="00F40F39" w:rsidP="00A705E7">
            <w:pPr>
              <w:rPr>
                <w:b/>
                <w:sz w:val="20"/>
                <w:szCs w:val="20"/>
                <w:lang w:val="en-US"/>
              </w:rPr>
            </w:pPr>
          </w:p>
        </w:tc>
      </w:tr>
    </w:tbl>
    <w:p w14:paraId="1C6A07D2" w14:textId="7E41492F" w:rsidR="006F2D56" w:rsidRPr="005B7765" w:rsidRDefault="4AFA9234" w:rsidP="4B411D45">
      <w:pPr>
        <w:pStyle w:val="Heading4"/>
        <w:spacing w:before="319" w:after="319"/>
        <w:rPr>
          <w:rFonts w:ascii="Calibri" w:hAnsi="Calibri" w:cs="Calibri"/>
        </w:rPr>
      </w:pPr>
      <w:r w:rsidRPr="005B7765">
        <w:rPr>
          <w:rFonts w:ascii="Calibri" w:eastAsia="Aptos" w:hAnsi="Calibri" w:cs="Calibri"/>
          <w:b/>
          <w:bCs/>
        </w:rPr>
        <w:t>Introduction</w:t>
      </w:r>
    </w:p>
    <w:p w14:paraId="14E67572" w14:textId="34419DE9" w:rsidR="006F2D56" w:rsidRPr="005B7765" w:rsidRDefault="7A26DEF3" w:rsidP="4B411D45">
      <w:pPr>
        <w:spacing w:before="240" w:after="240"/>
        <w:rPr>
          <w:rFonts w:ascii="Calibri" w:hAnsi="Calibri" w:cs="Calibri"/>
        </w:rPr>
      </w:pPr>
      <w:proofErr w:type="spellStart"/>
      <w:r w:rsidRPr="005B7765">
        <w:rPr>
          <w:rFonts w:ascii="Calibri" w:eastAsia="Aptos" w:hAnsi="Calibri" w:cs="Calibri"/>
        </w:rPr>
        <w:t>Plurabelle</w:t>
      </w:r>
      <w:proofErr w:type="spellEnd"/>
      <w:r w:rsidRPr="005B7765">
        <w:rPr>
          <w:rFonts w:ascii="Calibri" w:eastAsia="Aptos" w:hAnsi="Calibri" w:cs="Calibri"/>
        </w:rPr>
        <w:t xml:space="preserve"> Paddlers is committed to fostering a positive, inclusive, and respectful online presence. This </w:t>
      </w:r>
      <w:r w:rsidR="1A04EF73" w:rsidRPr="005B7765">
        <w:rPr>
          <w:rFonts w:ascii="Calibri" w:eastAsia="Aptos" w:hAnsi="Calibri" w:cs="Calibri"/>
        </w:rPr>
        <w:t>social media</w:t>
      </w:r>
      <w:r w:rsidRPr="005B7765">
        <w:rPr>
          <w:rFonts w:ascii="Calibri" w:eastAsia="Aptos" w:hAnsi="Calibri" w:cs="Calibri"/>
        </w:rPr>
        <w:t xml:space="preserve"> and Website Policy </w:t>
      </w:r>
      <w:proofErr w:type="gramStart"/>
      <w:r w:rsidRPr="005B7765">
        <w:rPr>
          <w:rFonts w:ascii="Calibri" w:eastAsia="Aptos" w:hAnsi="Calibri" w:cs="Calibri"/>
        </w:rPr>
        <w:t>outlines</w:t>
      </w:r>
      <w:proofErr w:type="gramEnd"/>
      <w:r w:rsidRPr="005B7765">
        <w:rPr>
          <w:rFonts w:ascii="Calibri" w:eastAsia="Aptos" w:hAnsi="Calibri" w:cs="Calibri"/>
        </w:rPr>
        <w:t xml:space="preserve"> the guidelines for how our team members, supporters, and community interact online, both on official team platforms (social media accounts and website) and in personal online spaces.</w:t>
      </w:r>
    </w:p>
    <w:p w14:paraId="19ED4246" w14:textId="7544F49A" w:rsidR="006F2D56" w:rsidRPr="005B7765" w:rsidRDefault="4AFA9234" w:rsidP="4B411D45">
      <w:pPr>
        <w:spacing w:before="240" w:after="240"/>
        <w:rPr>
          <w:rFonts w:ascii="Calibri" w:hAnsi="Calibri" w:cs="Calibri"/>
        </w:rPr>
      </w:pPr>
      <w:r w:rsidRPr="005B7765">
        <w:rPr>
          <w:rFonts w:ascii="Calibri" w:eastAsia="Aptos" w:hAnsi="Calibri" w:cs="Calibri"/>
        </w:rPr>
        <w:t xml:space="preserve">This policy applies to all members, volunteers, and affiliated individuals representing </w:t>
      </w:r>
      <w:proofErr w:type="spellStart"/>
      <w:r w:rsidRPr="005B7765">
        <w:rPr>
          <w:rFonts w:ascii="Calibri" w:eastAsia="Aptos" w:hAnsi="Calibri" w:cs="Calibri"/>
        </w:rPr>
        <w:t>Plurabelle</w:t>
      </w:r>
      <w:proofErr w:type="spellEnd"/>
      <w:r w:rsidRPr="005B7765">
        <w:rPr>
          <w:rFonts w:ascii="Calibri" w:eastAsia="Aptos" w:hAnsi="Calibri" w:cs="Calibri"/>
        </w:rPr>
        <w:t xml:space="preserve"> Paddlers on any online platform, including but not limited to Facebook, Twitter, Instagram, TikTok, LinkedIn, YouTube, and our official website.</w:t>
      </w:r>
    </w:p>
    <w:p w14:paraId="06D47333" w14:textId="77387AAD" w:rsidR="006F2D56" w:rsidRPr="005B7765" w:rsidRDefault="4AFA9234" w:rsidP="4B411D45">
      <w:pPr>
        <w:pStyle w:val="Heading4"/>
        <w:spacing w:before="319" w:after="319"/>
        <w:rPr>
          <w:rFonts w:ascii="Calibri" w:hAnsi="Calibri" w:cs="Calibri"/>
        </w:rPr>
      </w:pPr>
      <w:r w:rsidRPr="005B7765">
        <w:rPr>
          <w:rFonts w:ascii="Calibri" w:eastAsia="Aptos" w:hAnsi="Calibri" w:cs="Calibri"/>
          <w:b/>
          <w:bCs/>
        </w:rPr>
        <w:t>1. Social Media Conduct</w:t>
      </w:r>
    </w:p>
    <w:p w14:paraId="0826418E" w14:textId="6199A6A7" w:rsidR="006F2D56" w:rsidRPr="005B7765" w:rsidRDefault="4AFA9234" w:rsidP="4B411D45">
      <w:pPr>
        <w:spacing w:before="240" w:after="240"/>
        <w:rPr>
          <w:rFonts w:ascii="Calibri" w:hAnsi="Calibri" w:cs="Calibri"/>
        </w:rPr>
      </w:pPr>
      <w:r w:rsidRPr="005B7765">
        <w:rPr>
          <w:rFonts w:ascii="Calibri" w:eastAsia="Aptos" w:hAnsi="Calibri" w:cs="Calibri"/>
        </w:rPr>
        <w:t xml:space="preserve">When engaging </w:t>
      </w:r>
      <w:proofErr w:type="gramStart"/>
      <w:r w:rsidRPr="005B7765">
        <w:rPr>
          <w:rFonts w:ascii="Calibri" w:eastAsia="Aptos" w:hAnsi="Calibri" w:cs="Calibri"/>
        </w:rPr>
        <w:t>on</w:t>
      </w:r>
      <w:proofErr w:type="gramEnd"/>
      <w:r w:rsidRPr="005B7765">
        <w:rPr>
          <w:rFonts w:ascii="Calibri" w:eastAsia="Aptos" w:hAnsi="Calibri" w:cs="Calibri"/>
        </w:rPr>
        <w:t xml:space="preserve"> social media, whether through personal accounts or official </w:t>
      </w:r>
      <w:proofErr w:type="spellStart"/>
      <w:r w:rsidRPr="005B7765">
        <w:rPr>
          <w:rFonts w:ascii="Calibri" w:eastAsia="Aptos" w:hAnsi="Calibri" w:cs="Calibri"/>
        </w:rPr>
        <w:t>Plurabelle</w:t>
      </w:r>
      <w:proofErr w:type="spellEnd"/>
      <w:r w:rsidRPr="005B7765">
        <w:rPr>
          <w:rFonts w:ascii="Calibri" w:eastAsia="Aptos" w:hAnsi="Calibri" w:cs="Calibri"/>
        </w:rPr>
        <w:t xml:space="preserve"> Paddlers channels, members are expected to:</w:t>
      </w:r>
    </w:p>
    <w:p w14:paraId="0D5EBF0C" w14:textId="21E7B825" w:rsidR="006F2D56" w:rsidRPr="005B7765" w:rsidRDefault="4AFA9234" w:rsidP="4B411D45">
      <w:pPr>
        <w:pStyle w:val="ListParagraph"/>
        <w:numPr>
          <w:ilvl w:val="0"/>
          <w:numId w:val="9"/>
        </w:numPr>
        <w:spacing w:before="240" w:after="240"/>
        <w:rPr>
          <w:rFonts w:ascii="Calibri" w:eastAsia="Aptos" w:hAnsi="Calibri" w:cs="Calibri"/>
        </w:rPr>
      </w:pPr>
      <w:r w:rsidRPr="005B7765">
        <w:rPr>
          <w:rFonts w:ascii="Calibri" w:eastAsia="Aptos" w:hAnsi="Calibri" w:cs="Calibri"/>
          <w:b/>
          <w:bCs/>
        </w:rPr>
        <w:t>Be Respectful and Inclusive</w:t>
      </w:r>
      <w:r w:rsidRPr="005B7765">
        <w:rPr>
          <w:rFonts w:ascii="Calibri" w:eastAsia="Aptos" w:hAnsi="Calibri" w:cs="Calibri"/>
        </w:rPr>
        <w:t>: Always treat others with respect, kindness, and consideration. Discrimination, harassment, hate speech, or any form of inappropriate behavior will not be tolerated.</w:t>
      </w:r>
    </w:p>
    <w:p w14:paraId="0BE1D50F" w14:textId="4B5CC14B" w:rsidR="006F2D56" w:rsidRPr="005B7765" w:rsidRDefault="4AFA9234" w:rsidP="4B411D45">
      <w:pPr>
        <w:pStyle w:val="ListParagraph"/>
        <w:numPr>
          <w:ilvl w:val="0"/>
          <w:numId w:val="9"/>
        </w:numPr>
        <w:spacing w:before="240" w:after="240"/>
        <w:rPr>
          <w:rFonts w:ascii="Calibri" w:eastAsia="Aptos" w:hAnsi="Calibri" w:cs="Calibri"/>
        </w:rPr>
      </w:pPr>
      <w:r w:rsidRPr="005B7765">
        <w:rPr>
          <w:rFonts w:ascii="Calibri" w:eastAsia="Aptos" w:hAnsi="Calibri" w:cs="Calibri"/>
          <w:b/>
          <w:bCs/>
        </w:rPr>
        <w:t>Promote Positivity</w:t>
      </w:r>
      <w:r w:rsidRPr="005B7765">
        <w:rPr>
          <w:rFonts w:ascii="Calibri" w:eastAsia="Aptos" w:hAnsi="Calibri" w:cs="Calibri"/>
        </w:rPr>
        <w:t xml:space="preserve">: </w:t>
      </w:r>
      <w:proofErr w:type="spellStart"/>
      <w:r w:rsidRPr="005B7765">
        <w:rPr>
          <w:rFonts w:ascii="Calibri" w:eastAsia="Aptos" w:hAnsi="Calibri" w:cs="Calibri"/>
        </w:rPr>
        <w:t>Plurabelle</w:t>
      </w:r>
      <w:proofErr w:type="spellEnd"/>
      <w:r w:rsidRPr="005B7765">
        <w:rPr>
          <w:rFonts w:ascii="Calibri" w:eastAsia="Aptos" w:hAnsi="Calibri" w:cs="Calibri"/>
        </w:rPr>
        <w:t xml:space="preserve"> Paddlers aims to inspire and empower through sport. Use social media to promote team spirit, teamwork, inclusivity, and community engagement.</w:t>
      </w:r>
    </w:p>
    <w:p w14:paraId="536B64CA" w14:textId="77EDD89D" w:rsidR="006F2D56" w:rsidRPr="005B7765" w:rsidRDefault="4AFA9234" w:rsidP="4B411D45">
      <w:pPr>
        <w:pStyle w:val="ListParagraph"/>
        <w:numPr>
          <w:ilvl w:val="0"/>
          <w:numId w:val="9"/>
        </w:numPr>
        <w:spacing w:before="240" w:after="240"/>
        <w:rPr>
          <w:rFonts w:ascii="Calibri" w:eastAsia="Aptos" w:hAnsi="Calibri" w:cs="Calibri"/>
        </w:rPr>
      </w:pPr>
      <w:r w:rsidRPr="005B7765">
        <w:rPr>
          <w:rFonts w:ascii="Calibri" w:eastAsia="Aptos" w:hAnsi="Calibri" w:cs="Calibri"/>
          <w:b/>
          <w:bCs/>
        </w:rPr>
        <w:t>Respect Privacy</w:t>
      </w:r>
      <w:r w:rsidRPr="005B7765">
        <w:rPr>
          <w:rFonts w:ascii="Calibri" w:eastAsia="Aptos" w:hAnsi="Calibri" w:cs="Calibri"/>
        </w:rPr>
        <w:t>: Do not share any personal information about teammates, volunteers, or other stakeholders without consent. This includes photographs, videos, or any other identifying details.</w:t>
      </w:r>
    </w:p>
    <w:p w14:paraId="571801C5" w14:textId="34B2D06A" w:rsidR="006F2D56" w:rsidRPr="005B7765" w:rsidRDefault="4AFA9234" w:rsidP="4B411D45">
      <w:pPr>
        <w:pStyle w:val="ListParagraph"/>
        <w:numPr>
          <w:ilvl w:val="0"/>
          <w:numId w:val="9"/>
        </w:numPr>
        <w:spacing w:before="240" w:after="240"/>
        <w:rPr>
          <w:rFonts w:ascii="Calibri" w:eastAsia="Aptos" w:hAnsi="Calibri" w:cs="Calibri"/>
        </w:rPr>
      </w:pPr>
      <w:r w:rsidRPr="005B7765">
        <w:rPr>
          <w:rFonts w:ascii="Calibri" w:eastAsia="Aptos" w:hAnsi="Calibri" w:cs="Calibri"/>
          <w:b/>
          <w:bCs/>
        </w:rPr>
        <w:t>Be Authentic</w:t>
      </w:r>
      <w:r w:rsidRPr="005B7765">
        <w:rPr>
          <w:rFonts w:ascii="Calibri" w:eastAsia="Aptos" w:hAnsi="Calibri" w:cs="Calibri"/>
        </w:rPr>
        <w:t xml:space="preserve">: Represent </w:t>
      </w:r>
      <w:proofErr w:type="spellStart"/>
      <w:r w:rsidRPr="005B7765">
        <w:rPr>
          <w:rFonts w:ascii="Calibri" w:eastAsia="Aptos" w:hAnsi="Calibri" w:cs="Calibri"/>
        </w:rPr>
        <w:t>Plurabelle</w:t>
      </w:r>
      <w:proofErr w:type="spellEnd"/>
      <w:r w:rsidRPr="005B7765">
        <w:rPr>
          <w:rFonts w:ascii="Calibri" w:eastAsia="Aptos" w:hAnsi="Calibri" w:cs="Calibri"/>
        </w:rPr>
        <w:t xml:space="preserve"> Paddlers in a truthful and transparent manner. Do not post misleading or false information about the team, events, or individuals.</w:t>
      </w:r>
    </w:p>
    <w:p w14:paraId="04192EDB" w14:textId="41735D30" w:rsidR="006F2D56" w:rsidRPr="005B7765" w:rsidRDefault="4AFA9234" w:rsidP="4B411D45">
      <w:pPr>
        <w:pStyle w:val="ListParagraph"/>
        <w:numPr>
          <w:ilvl w:val="0"/>
          <w:numId w:val="9"/>
        </w:numPr>
        <w:spacing w:before="240" w:after="240"/>
        <w:rPr>
          <w:rFonts w:ascii="Calibri" w:eastAsia="Aptos" w:hAnsi="Calibri" w:cs="Calibri"/>
        </w:rPr>
      </w:pPr>
      <w:r w:rsidRPr="005B7765">
        <w:rPr>
          <w:rFonts w:ascii="Calibri" w:eastAsia="Aptos" w:hAnsi="Calibri" w:cs="Calibri"/>
          <w:b/>
          <w:bCs/>
        </w:rPr>
        <w:t>Maintain Professionalism</w:t>
      </w:r>
      <w:r w:rsidRPr="005B7765">
        <w:rPr>
          <w:rFonts w:ascii="Calibri" w:eastAsia="Aptos" w:hAnsi="Calibri" w:cs="Calibri"/>
        </w:rPr>
        <w:t xml:space="preserve">: Even when expressing personal opinions, remember that you are associated with </w:t>
      </w:r>
      <w:proofErr w:type="spellStart"/>
      <w:r w:rsidRPr="005B7765">
        <w:rPr>
          <w:rFonts w:ascii="Calibri" w:eastAsia="Aptos" w:hAnsi="Calibri" w:cs="Calibri"/>
        </w:rPr>
        <w:t>Plurabelle</w:t>
      </w:r>
      <w:proofErr w:type="spellEnd"/>
      <w:r w:rsidRPr="005B7765">
        <w:rPr>
          <w:rFonts w:ascii="Calibri" w:eastAsia="Aptos" w:hAnsi="Calibri" w:cs="Calibri"/>
        </w:rPr>
        <w:t xml:space="preserve"> Paddlers. Keep personal and professional views distinct, especially on sensitive topics.</w:t>
      </w:r>
    </w:p>
    <w:p w14:paraId="55739489" w14:textId="52B58BE2" w:rsidR="006F2D56" w:rsidRPr="005B7765" w:rsidRDefault="4AFA9234" w:rsidP="4B411D45">
      <w:pPr>
        <w:pStyle w:val="ListParagraph"/>
        <w:numPr>
          <w:ilvl w:val="0"/>
          <w:numId w:val="9"/>
        </w:numPr>
        <w:spacing w:before="240" w:after="240"/>
        <w:rPr>
          <w:rFonts w:ascii="Calibri" w:eastAsia="Aptos" w:hAnsi="Calibri" w:cs="Calibri"/>
        </w:rPr>
      </w:pPr>
      <w:r w:rsidRPr="005B7765">
        <w:rPr>
          <w:rFonts w:ascii="Calibri" w:eastAsia="Aptos" w:hAnsi="Calibri" w:cs="Calibri"/>
          <w:b/>
          <w:bCs/>
        </w:rPr>
        <w:t>Follow Legal Guidelines</w:t>
      </w:r>
      <w:r w:rsidRPr="005B7765">
        <w:rPr>
          <w:rFonts w:ascii="Calibri" w:eastAsia="Aptos" w:hAnsi="Calibri" w:cs="Calibri"/>
        </w:rPr>
        <w:t>: Abide by all relevant laws, including copyright laws (e.g., do not share media or content that you do not own or have explicit permission to use).</w:t>
      </w:r>
    </w:p>
    <w:p w14:paraId="7023E509" w14:textId="7043B43C" w:rsidR="006F2D56" w:rsidRPr="005B7765" w:rsidRDefault="4AFA9234" w:rsidP="4B411D45">
      <w:pPr>
        <w:pStyle w:val="Heading4"/>
        <w:spacing w:before="319" w:after="319"/>
        <w:rPr>
          <w:rFonts w:ascii="Calibri" w:hAnsi="Calibri" w:cs="Calibri"/>
        </w:rPr>
      </w:pPr>
      <w:r w:rsidRPr="005B7765">
        <w:rPr>
          <w:rFonts w:ascii="Calibri" w:eastAsia="Aptos" w:hAnsi="Calibri" w:cs="Calibri"/>
          <w:b/>
          <w:bCs/>
        </w:rPr>
        <w:lastRenderedPageBreak/>
        <w:t>2. Official Social Media Channels</w:t>
      </w:r>
    </w:p>
    <w:p w14:paraId="337FD96B" w14:textId="32E3F7A7" w:rsidR="006F2D56" w:rsidRPr="005B7765" w:rsidRDefault="4AFA9234" w:rsidP="4B411D45">
      <w:pPr>
        <w:spacing w:before="240" w:after="240"/>
        <w:rPr>
          <w:rFonts w:ascii="Calibri" w:hAnsi="Calibri" w:cs="Calibri"/>
        </w:rPr>
      </w:pPr>
      <w:r w:rsidRPr="005B7765">
        <w:rPr>
          <w:rFonts w:ascii="Calibri" w:eastAsia="Aptos" w:hAnsi="Calibri" w:cs="Calibri"/>
        </w:rPr>
        <w:t xml:space="preserve">Official </w:t>
      </w:r>
      <w:proofErr w:type="spellStart"/>
      <w:r w:rsidRPr="005B7765">
        <w:rPr>
          <w:rFonts w:ascii="Calibri" w:eastAsia="Aptos" w:hAnsi="Calibri" w:cs="Calibri"/>
          <w:b/>
          <w:bCs/>
        </w:rPr>
        <w:t>Plurabelle</w:t>
      </w:r>
      <w:proofErr w:type="spellEnd"/>
      <w:r w:rsidRPr="005B7765">
        <w:rPr>
          <w:rFonts w:ascii="Calibri" w:eastAsia="Aptos" w:hAnsi="Calibri" w:cs="Calibri"/>
          <w:b/>
          <w:bCs/>
        </w:rPr>
        <w:t xml:space="preserve"> Paddlers</w:t>
      </w:r>
      <w:r w:rsidRPr="005B7765">
        <w:rPr>
          <w:rFonts w:ascii="Calibri" w:eastAsia="Aptos" w:hAnsi="Calibri" w:cs="Calibri"/>
        </w:rPr>
        <w:t xml:space="preserve"> social media channels are the primary means of sharing team news, events, achievements, and updates. These include:</w:t>
      </w:r>
    </w:p>
    <w:p w14:paraId="52020DDB" w14:textId="61B002C5" w:rsidR="006F2D56" w:rsidRPr="005B7765" w:rsidRDefault="4AFA9234" w:rsidP="4B411D45">
      <w:pPr>
        <w:pStyle w:val="ListParagraph"/>
        <w:numPr>
          <w:ilvl w:val="0"/>
          <w:numId w:val="8"/>
        </w:numPr>
        <w:spacing w:before="240" w:after="240"/>
        <w:rPr>
          <w:rFonts w:ascii="Calibri" w:eastAsia="Aptos" w:hAnsi="Calibri" w:cs="Calibri"/>
        </w:rPr>
      </w:pPr>
      <w:r w:rsidRPr="005B7765">
        <w:rPr>
          <w:rFonts w:ascii="Calibri" w:eastAsia="Aptos" w:hAnsi="Calibri" w:cs="Calibri"/>
          <w:b/>
          <w:bCs/>
        </w:rPr>
        <w:t>Facebook</w:t>
      </w:r>
      <w:r w:rsidRPr="005B7765">
        <w:rPr>
          <w:rFonts w:ascii="Calibri" w:eastAsia="Aptos" w:hAnsi="Calibri" w:cs="Calibri"/>
        </w:rPr>
        <w:t xml:space="preserve">: </w:t>
      </w:r>
      <w:r w:rsidR="00847A1D" w:rsidRPr="00847A1D">
        <w:rPr>
          <w:rFonts w:ascii="Calibri" w:eastAsia="Aptos" w:hAnsi="Calibri" w:cs="Calibri"/>
        </w:rPr>
        <w:t>https://www.facebook.com/p/Plurabelle-Paddlers-61558865446447/</w:t>
      </w:r>
    </w:p>
    <w:p w14:paraId="1B564D3C" w14:textId="50983EA5" w:rsidR="006F2D56" w:rsidRPr="005B7765" w:rsidRDefault="4AFA9234" w:rsidP="4B411D45">
      <w:pPr>
        <w:pStyle w:val="ListParagraph"/>
        <w:numPr>
          <w:ilvl w:val="0"/>
          <w:numId w:val="8"/>
        </w:numPr>
        <w:spacing w:before="240" w:after="240"/>
        <w:rPr>
          <w:rFonts w:ascii="Calibri" w:eastAsia="Aptos" w:hAnsi="Calibri" w:cs="Calibri"/>
        </w:rPr>
      </w:pPr>
      <w:r w:rsidRPr="005B7765">
        <w:rPr>
          <w:rFonts w:ascii="Calibri" w:eastAsia="Aptos" w:hAnsi="Calibri" w:cs="Calibri"/>
          <w:b/>
          <w:bCs/>
        </w:rPr>
        <w:t>Instagram</w:t>
      </w:r>
      <w:r w:rsidRPr="005B7765">
        <w:rPr>
          <w:rFonts w:ascii="Calibri" w:eastAsia="Aptos" w:hAnsi="Calibri" w:cs="Calibri"/>
        </w:rPr>
        <w:t xml:space="preserve">: </w:t>
      </w:r>
      <w:r w:rsidR="00DB75D9" w:rsidRPr="00DB75D9">
        <w:rPr>
          <w:rFonts w:ascii="Calibri" w:eastAsia="Aptos" w:hAnsi="Calibri" w:cs="Calibri"/>
        </w:rPr>
        <w:t>https://www.instagram.com/p/Crv8hzcIa-e/</w:t>
      </w:r>
    </w:p>
    <w:p w14:paraId="072F6B54" w14:textId="77CBA3B7" w:rsidR="006F2D56" w:rsidRPr="005B7765" w:rsidRDefault="4AFA9234" w:rsidP="4B411D45">
      <w:pPr>
        <w:spacing w:before="240" w:after="240"/>
        <w:rPr>
          <w:rFonts w:ascii="Calibri" w:hAnsi="Calibri" w:cs="Calibri"/>
        </w:rPr>
      </w:pPr>
      <w:r w:rsidRPr="005B7765">
        <w:rPr>
          <w:rFonts w:ascii="Calibri" w:eastAsia="Aptos" w:hAnsi="Calibri" w:cs="Calibri"/>
          <w:b/>
          <w:bCs/>
        </w:rPr>
        <w:t>Official Social Media Management</w:t>
      </w:r>
      <w:r w:rsidRPr="005B7765">
        <w:rPr>
          <w:rFonts w:ascii="Calibri" w:eastAsia="Aptos" w:hAnsi="Calibri" w:cs="Calibri"/>
        </w:rPr>
        <w:t>:</w:t>
      </w:r>
    </w:p>
    <w:p w14:paraId="5A99DFF5" w14:textId="14E8985C" w:rsidR="006F2D56" w:rsidRPr="005B7765" w:rsidRDefault="4AFA9234" w:rsidP="4B411D45">
      <w:pPr>
        <w:pStyle w:val="ListParagraph"/>
        <w:numPr>
          <w:ilvl w:val="0"/>
          <w:numId w:val="7"/>
        </w:numPr>
        <w:spacing w:before="240" w:after="240"/>
        <w:rPr>
          <w:rFonts w:ascii="Calibri" w:eastAsia="Aptos" w:hAnsi="Calibri" w:cs="Calibri"/>
        </w:rPr>
      </w:pPr>
      <w:r w:rsidRPr="005B7765">
        <w:rPr>
          <w:rFonts w:ascii="Calibri" w:eastAsia="Aptos" w:hAnsi="Calibri" w:cs="Calibri"/>
          <w:b/>
          <w:bCs/>
        </w:rPr>
        <w:t>Social Media Coordinators</w:t>
      </w:r>
      <w:r w:rsidRPr="005B7765">
        <w:rPr>
          <w:rFonts w:ascii="Calibri" w:eastAsia="Aptos" w:hAnsi="Calibri" w:cs="Calibri"/>
        </w:rPr>
        <w:t xml:space="preserve">: </w:t>
      </w:r>
      <w:proofErr w:type="spellStart"/>
      <w:r w:rsidRPr="005B7765">
        <w:rPr>
          <w:rFonts w:ascii="Calibri" w:eastAsia="Aptos" w:hAnsi="Calibri" w:cs="Calibri"/>
        </w:rPr>
        <w:t>Plurabelle</w:t>
      </w:r>
      <w:proofErr w:type="spellEnd"/>
      <w:r w:rsidRPr="005B7765">
        <w:rPr>
          <w:rFonts w:ascii="Calibri" w:eastAsia="Aptos" w:hAnsi="Calibri" w:cs="Calibri"/>
        </w:rPr>
        <w:t xml:space="preserve"> Paddlers has two appointed Social Media Coordinators</w:t>
      </w:r>
      <w:r w:rsidR="008F0384" w:rsidRPr="005B7765">
        <w:rPr>
          <w:rFonts w:ascii="Calibri" w:eastAsia="Aptos" w:hAnsi="Calibri" w:cs="Calibri"/>
        </w:rPr>
        <w:t xml:space="preserve"> and a Board representative</w:t>
      </w:r>
      <w:r w:rsidRPr="005B7765">
        <w:rPr>
          <w:rFonts w:ascii="Calibri" w:eastAsia="Aptos" w:hAnsi="Calibri" w:cs="Calibri"/>
        </w:rPr>
        <w:t xml:space="preserve"> responsible for managing and overseeing all official team posts. These coordinators will jointly consult on any content being posted to ensure alignment with the team’s values, voice, and messaging.</w:t>
      </w:r>
    </w:p>
    <w:p w14:paraId="60BB3467" w14:textId="6A739CB3" w:rsidR="006F2D56" w:rsidRPr="005B7765" w:rsidRDefault="4AFA9234" w:rsidP="4B411D45">
      <w:pPr>
        <w:pStyle w:val="ListParagraph"/>
        <w:numPr>
          <w:ilvl w:val="0"/>
          <w:numId w:val="7"/>
        </w:numPr>
        <w:spacing w:before="240" w:after="240"/>
        <w:rPr>
          <w:rFonts w:ascii="Calibri" w:eastAsia="Aptos" w:hAnsi="Calibri" w:cs="Calibri"/>
        </w:rPr>
      </w:pPr>
      <w:r w:rsidRPr="005B7765">
        <w:rPr>
          <w:rFonts w:ascii="Calibri" w:eastAsia="Aptos" w:hAnsi="Calibri" w:cs="Calibri"/>
          <w:b/>
          <w:bCs/>
        </w:rPr>
        <w:t>Content Approval Process</w:t>
      </w:r>
      <w:r w:rsidRPr="005B7765">
        <w:rPr>
          <w:rFonts w:ascii="Calibri" w:eastAsia="Aptos" w:hAnsi="Calibri" w:cs="Calibri"/>
        </w:rPr>
        <w:t>: All posts, images, videos, and updates intended for official team social media channels will be reviewed and approved by both Social Media Coordinators before publication. This ensures consistent and coordinated messaging across all platforms.</w:t>
      </w:r>
    </w:p>
    <w:p w14:paraId="1752DEDE" w14:textId="188E4DB3" w:rsidR="006F2D56" w:rsidRPr="005B7765" w:rsidRDefault="4AFA9234" w:rsidP="4B411D45">
      <w:pPr>
        <w:spacing w:before="240" w:after="240"/>
        <w:rPr>
          <w:rFonts w:ascii="Calibri" w:hAnsi="Calibri" w:cs="Calibri"/>
        </w:rPr>
      </w:pPr>
      <w:r w:rsidRPr="005B7765">
        <w:rPr>
          <w:rFonts w:ascii="Calibri" w:eastAsia="Aptos" w:hAnsi="Calibri" w:cs="Calibri"/>
        </w:rPr>
        <w:t>If you would like to share content on these platforms, please follow these guidelines:</w:t>
      </w:r>
    </w:p>
    <w:p w14:paraId="5CFD188D" w14:textId="2A47B952" w:rsidR="006F2D56" w:rsidRPr="005B7765" w:rsidRDefault="4AFA9234" w:rsidP="4B411D45">
      <w:pPr>
        <w:pStyle w:val="ListParagraph"/>
        <w:numPr>
          <w:ilvl w:val="0"/>
          <w:numId w:val="6"/>
        </w:numPr>
        <w:spacing w:before="240" w:after="240"/>
        <w:rPr>
          <w:rFonts w:ascii="Calibri" w:eastAsia="Aptos" w:hAnsi="Calibri" w:cs="Calibri"/>
        </w:rPr>
      </w:pPr>
      <w:r w:rsidRPr="005B7765">
        <w:rPr>
          <w:rFonts w:ascii="Calibri" w:eastAsia="Aptos" w:hAnsi="Calibri" w:cs="Calibri"/>
          <w:b/>
          <w:bCs/>
        </w:rPr>
        <w:t xml:space="preserve">Approval </w:t>
      </w:r>
      <w:proofErr w:type="gramStart"/>
      <w:r w:rsidRPr="005B7765">
        <w:rPr>
          <w:rFonts w:ascii="Calibri" w:eastAsia="Aptos" w:hAnsi="Calibri" w:cs="Calibri"/>
          <w:b/>
          <w:bCs/>
        </w:rPr>
        <w:t>for</w:t>
      </w:r>
      <w:proofErr w:type="gramEnd"/>
      <w:r w:rsidRPr="005B7765">
        <w:rPr>
          <w:rFonts w:ascii="Calibri" w:eastAsia="Aptos" w:hAnsi="Calibri" w:cs="Calibri"/>
          <w:b/>
          <w:bCs/>
        </w:rPr>
        <w:t xml:space="preserve"> Posts</w:t>
      </w:r>
      <w:r w:rsidRPr="005B7765">
        <w:rPr>
          <w:rFonts w:ascii="Calibri" w:eastAsia="Aptos" w:hAnsi="Calibri" w:cs="Calibri"/>
        </w:rPr>
        <w:t>: Content must be approved by the team’s Social Media Coordinators before being shared on any official account.</w:t>
      </w:r>
    </w:p>
    <w:p w14:paraId="062C1BB0" w14:textId="0057D9B0" w:rsidR="006F2D56" w:rsidRPr="005B7765" w:rsidRDefault="4AFA9234" w:rsidP="4B411D45">
      <w:pPr>
        <w:pStyle w:val="ListParagraph"/>
        <w:numPr>
          <w:ilvl w:val="0"/>
          <w:numId w:val="6"/>
        </w:numPr>
        <w:spacing w:before="240" w:after="240"/>
        <w:rPr>
          <w:rFonts w:ascii="Calibri" w:eastAsia="Aptos" w:hAnsi="Calibri" w:cs="Calibri"/>
        </w:rPr>
      </w:pPr>
      <w:r w:rsidRPr="005B7765">
        <w:rPr>
          <w:rFonts w:ascii="Calibri" w:eastAsia="Aptos" w:hAnsi="Calibri" w:cs="Calibri"/>
          <w:b/>
          <w:bCs/>
        </w:rPr>
        <w:t>Tagging</w:t>
      </w:r>
      <w:r w:rsidRPr="005B7765">
        <w:rPr>
          <w:rFonts w:ascii="Calibri" w:eastAsia="Aptos" w:hAnsi="Calibri" w:cs="Calibri"/>
        </w:rPr>
        <w:t>: Members are encouraged to tag the team’s official social media accounts in their personal posts when appropriate.</w:t>
      </w:r>
    </w:p>
    <w:p w14:paraId="070DC422" w14:textId="54FB4A5A" w:rsidR="006F2D56" w:rsidRPr="005B7765" w:rsidRDefault="4AFA9234" w:rsidP="4B411D45">
      <w:pPr>
        <w:pStyle w:val="Heading4"/>
        <w:spacing w:before="319" w:after="319"/>
        <w:rPr>
          <w:rFonts w:ascii="Calibri" w:hAnsi="Calibri" w:cs="Calibri"/>
        </w:rPr>
      </w:pPr>
      <w:r w:rsidRPr="005B7765">
        <w:rPr>
          <w:rFonts w:ascii="Calibri" w:eastAsia="Aptos" w:hAnsi="Calibri" w:cs="Calibri"/>
          <w:b/>
          <w:bCs/>
        </w:rPr>
        <w:t>3. Website Content</w:t>
      </w:r>
    </w:p>
    <w:p w14:paraId="392A6B30" w14:textId="240F305A" w:rsidR="006F2D56" w:rsidRPr="005B7765" w:rsidRDefault="4AFA9234" w:rsidP="4B411D45">
      <w:pPr>
        <w:spacing w:before="240" w:after="240"/>
        <w:rPr>
          <w:rFonts w:ascii="Calibri" w:hAnsi="Calibri" w:cs="Calibri"/>
        </w:rPr>
      </w:pPr>
      <w:r w:rsidRPr="005B7765">
        <w:rPr>
          <w:rFonts w:ascii="Calibri" w:eastAsia="Aptos" w:hAnsi="Calibri" w:cs="Calibri"/>
        </w:rPr>
        <w:t xml:space="preserve">The official </w:t>
      </w:r>
      <w:proofErr w:type="spellStart"/>
      <w:r w:rsidRPr="005B7765">
        <w:rPr>
          <w:rFonts w:ascii="Calibri" w:eastAsia="Aptos" w:hAnsi="Calibri" w:cs="Calibri"/>
          <w:b/>
          <w:bCs/>
        </w:rPr>
        <w:t>Plurabelle</w:t>
      </w:r>
      <w:proofErr w:type="spellEnd"/>
      <w:r w:rsidRPr="005B7765">
        <w:rPr>
          <w:rFonts w:ascii="Calibri" w:eastAsia="Aptos" w:hAnsi="Calibri" w:cs="Calibri"/>
          <w:b/>
          <w:bCs/>
        </w:rPr>
        <w:t xml:space="preserve"> Paddlers website</w:t>
      </w:r>
      <w:r w:rsidRPr="005B7765">
        <w:rPr>
          <w:rFonts w:ascii="Calibri" w:eastAsia="Aptos" w:hAnsi="Calibri" w:cs="Calibri"/>
        </w:rPr>
        <w:t xml:space="preserve"> (</w:t>
      </w:r>
      <w:hyperlink r:id="rId8">
        <w:r w:rsidRPr="005B7765">
          <w:rPr>
            <w:rStyle w:val="Hyperlink"/>
            <w:rFonts w:ascii="Calibri" w:eastAsia="Aptos" w:hAnsi="Calibri" w:cs="Calibri"/>
          </w:rPr>
          <w:t>www.plurabellepaddlers.com</w:t>
        </w:r>
      </w:hyperlink>
      <w:r w:rsidRPr="005B7765">
        <w:rPr>
          <w:rFonts w:ascii="Calibri" w:eastAsia="Aptos" w:hAnsi="Calibri" w:cs="Calibri"/>
        </w:rPr>
        <w:t>) serves as a primary platform for team updates, resources, event information, and contact details. All website content should reflect the following principles:</w:t>
      </w:r>
    </w:p>
    <w:p w14:paraId="14460B63" w14:textId="273EE0D8" w:rsidR="006F2D56" w:rsidRPr="005B7765" w:rsidRDefault="4AFA9234" w:rsidP="4B411D45">
      <w:pPr>
        <w:pStyle w:val="ListParagraph"/>
        <w:numPr>
          <w:ilvl w:val="0"/>
          <w:numId w:val="5"/>
        </w:numPr>
        <w:spacing w:before="240" w:after="240"/>
        <w:rPr>
          <w:rFonts w:ascii="Calibri" w:eastAsia="Aptos" w:hAnsi="Calibri" w:cs="Calibri"/>
        </w:rPr>
      </w:pPr>
      <w:r w:rsidRPr="005B7765">
        <w:rPr>
          <w:rFonts w:ascii="Calibri" w:eastAsia="Aptos" w:hAnsi="Calibri" w:cs="Calibri"/>
          <w:b/>
          <w:bCs/>
        </w:rPr>
        <w:t>Accuracy and Transparency</w:t>
      </w:r>
      <w:r w:rsidRPr="005B7765">
        <w:rPr>
          <w:rFonts w:ascii="Calibri" w:eastAsia="Aptos" w:hAnsi="Calibri" w:cs="Calibri"/>
        </w:rPr>
        <w:t>: Ensure that all content is current, fact-checked, and reflects the true nature of the team and its activities.</w:t>
      </w:r>
    </w:p>
    <w:p w14:paraId="7FEF8B86" w14:textId="71282A22" w:rsidR="006F2D56" w:rsidRPr="005B7765" w:rsidRDefault="4AFA9234" w:rsidP="4B411D45">
      <w:pPr>
        <w:pStyle w:val="ListParagraph"/>
        <w:numPr>
          <w:ilvl w:val="0"/>
          <w:numId w:val="5"/>
        </w:numPr>
        <w:spacing w:before="240" w:after="240"/>
        <w:rPr>
          <w:rFonts w:ascii="Calibri" w:eastAsia="Aptos" w:hAnsi="Calibri" w:cs="Calibri"/>
        </w:rPr>
      </w:pPr>
      <w:r w:rsidRPr="005B7765">
        <w:rPr>
          <w:rFonts w:ascii="Calibri" w:eastAsia="Aptos" w:hAnsi="Calibri" w:cs="Calibri"/>
          <w:b/>
          <w:bCs/>
        </w:rPr>
        <w:t>Respect Intellectual Property</w:t>
      </w:r>
      <w:r w:rsidRPr="005B7765">
        <w:rPr>
          <w:rFonts w:ascii="Calibri" w:eastAsia="Aptos" w:hAnsi="Calibri" w:cs="Calibri"/>
        </w:rPr>
        <w:t>: Only use images, text, and videos that have proper attribution or permission. Where possible, credit photographers and content creators.</w:t>
      </w:r>
    </w:p>
    <w:p w14:paraId="2053632A" w14:textId="6901D37F" w:rsidR="006F2D56" w:rsidRPr="005B7765" w:rsidRDefault="4AFA9234" w:rsidP="4B411D45">
      <w:pPr>
        <w:pStyle w:val="ListParagraph"/>
        <w:numPr>
          <w:ilvl w:val="0"/>
          <w:numId w:val="5"/>
        </w:numPr>
        <w:spacing w:before="240" w:after="240"/>
        <w:rPr>
          <w:rFonts w:ascii="Calibri" w:eastAsia="Aptos" w:hAnsi="Calibri" w:cs="Calibri"/>
        </w:rPr>
      </w:pPr>
      <w:r w:rsidRPr="005B7765">
        <w:rPr>
          <w:rFonts w:ascii="Calibri" w:eastAsia="Aptos" w:hAnsi="Calibri" w:cs="Calibri"/>
          <w:b/>
          <w:bCs/>
        </w:rPr>
        <w:t>No Offensive Content</w:t>
      </w:r>
      <w:r w:rsidRPr="005B7765">
        <w:rPr>
          <w:rFonts w:ascii="Calibri" w:eastAsia="Aptos" w:hAnsi="Calibri" w:cs="Calibri"/>
        </w:rPr>
        <w:t>: Content posted to the website should align with our values of inclusion, respect, and positivity. Avoid any discriminatory, offensive, or inappropriate language or imagery.</w:t>
      </w:r>
    </w:p>
    <w:p w14:paraId="4C898F96" w14:textId="35B605FA" w:rsidR="006F2D56" w:rsidRPr="005B7765" w:rsidRDefault="1486A212" w:rsidP="4B411D45">
      <w:pPr>
        <w:pStyle w:val="ListParagraph"/>
        <w:numPr>
          <w:ilvl w:val="0"/>
          <w:numId w:val="5"/>
        </w:numPr>
        <w:spacing w:before="240" w:after="240"/>
        <w:rPr>
          <w:rFonts w:ascii="Calibri" w:eastAsia="Aptos" w:hAnsi="Calibri" w:cs="Calibri"/>
        </w:rPr>
      </w:pPr>
      <w:r w:rsidRPr="005B7765">
        <w:rPr>
          <w:rFonts w:ascii="Calibri" w:eastAsia="Aptos" w:hAnsi="Calibri" w:cs="Calibri"/>
          <w:b/>
          <w:bCs/>
        </w:rPr>
        <w:lastRenderedPageBreak/>
        <w:t>Encourage Engagement</w:t>
      </w:r>
      <w:r w:rsidRPr="005B7765">
        <w:rPr>
          <w:rFonts w:ascii="Calibri" w:eastAsia="Aptos" w:hAnsi="Calibri" w:cs="Calibri"/>
        </w:rPr>
        <w:t>: The website should encourage communication with the team</w:t>
      </w:r>
      <w:r w:rsidR="638CE566" w:rsidRPr="005B7765">
        <w:rPr>
          <w:rFonts w:ascii="Calibri" w:eastAsia="Aptos" w:hAnsi="Calibri" w:cs="Calibri"/>
        </w:rPr>
        <w:t xml:space="preserve">. </w:t>
      </w:r>
      <w:r w:rsidRPr="005B7765">
        <w:rPr>
          <w:rFonts w:ascii="Calibri" w:eastAsia="Aptos" w:hAnsi="Calibri" w:cs="Calibri"/>
        </w:rPr>
        <w:t>Positive engagement with the community is encouraged.</w:t>
      </w:r>
    </w:p>
    <w:p w14:paraId="5A89622B" w14:textId="173927E6" w:rsidR="006F2D56" w:rsidRPr="005B7765" w:rsidRDefault="4AFA9234" w:rsidP="4B411D45">
      <w:pPr>
        <w:spacing w:before="240" w:after="240"/>
        <w:rPr>
          <w:rFonts w:ascii="Calibri" w:hAnsi="Calibri" w:cs="Calibri"/>
        </w:rPr>
      </w:pPr>
      <w:r w:rsidRPr="005B7765">
        <w:rPr>
          <w:rFonts w:ascii="Calibri" w:eastAsia="Aptos" w:hAnsi="Calibri" w:cs="Calibri"/>
          <w:b/>
          <w:bCs/>
        </w:rPr>
        <w:t>Website Content Management</w:t>
      </w:r>
      <w:r w:rsidRPr="005B7765">
        <w:rPr>
          <w:rFonts w:ascii="Calibri" w:eastAsia="Aptos" w:hAnsi="Calibri" w:cs="Calibri"/>
        </w:rPr>
        <w:t>:</w:t>
      </w:r>
    </w:p>
    <w:p w14:paraId="5581C7D4" w14:textId="799BFF9D" w:rsidR="006F2D56" w:rsidRPr="005B7765" w:rsidRDefault="4AFA9234" w:rsidP="4B411D45">
      <w:pPr>
        <w:pStyle w:val="ListParagraph"/>
        <w:numPr>
          <w:ilvl w:val="0"/>
          <w:numId w:val="4"/>
        </w:numPr>
        <w:spacing w:before="240" w:after="240"/>
        <w:rPr>
          <w:rFonts w:ascii="Calibri" w:eastAsia="Aptos" w:hAnsi="Calibri" w:cs="Calibri"/>
        </w:rPr>
      </w:pPr>
      <w:r w:rsidRPr="005B7765">
        <w:rPr>
          <w:rFonts w:ascii="Calibri" w:eastAsia="Aptos" w:hAnsi="Calibri" w:cs="Calibri"/>
        </w:rPr>
        <w:t xml:space="preserve">All content intended for the </w:t>
      </w:r>
      <w:r w:rsidRPr="005B7765">
        <w:rPr>
          <w:rFonts w:ascii="Calibri" w:eastAsia="Aptos" w:hAnsi="Calibri" w:cs="Calibri"/>
          <w:b/>
          <w:bCs/>
        </w:rPr>
        <w:t>website</w:t>
      </w:r>
      <w:r w:rsidRPr="005B7765">
        <w:rPr>
          <w:rFonts w:ascii="Calibri" w:eastAsia="Aptos" w:hAnsi="Calibri" w:cs="Calibri"/>
        </w:rPr>
        <w:t xml:space="preserve"> (including blog posts, event information, team updates, etc.) must first be sent to the appointed Social Media Coordinators</w:t>
      </w:r>
      <w:r w:rsidR="008F0384" w:rsidRPr="005B7765">
        <w:rPr>
          <w:rFonts w:ascii="Calibri" w:eastAsia="Aptos" w:hAnsi="Calibri" w:cs="Calibri"/>
        </w:rPr>
        <w:t>/Board representative</w:t>
      </w:r>
      <w:r w:rsidRPr="005B7765">
        <w:rPr>
          <w:rFonts w:ascii="Calibri" w:eastAsia="Aptos" w:hAnsi="Calibri" w:cs="Calibri"/>
        </w:rPr>
        <w:t xml:space="preserve"> for review. This ensures consistency in messaging across the website and official social media channels.</w:t>
      </w:r>
    </w:p>
    <w:p w14:paraId="60A814A0" w14:textId="2E83EC1C" w:rsidR="006F2D56" w:rsidRPr="005B7765" w:rsidRDefault="4AFA9234" w:rsidP="4B411D45">
      <w:pPr>
        <w:pStyle w:val="Heading4"/>
        <w:spacing w:before="319" w:after="319"/>
        <w:rPr>
          <w:rFonts w:ascii="Calibri" w:hAnsi="Calibri" w:cs="Calibri"/>
        </w:rPr>
      </w:pPr>
      <w:r w:rsidRPr="005B7765">
        <w:rPr>
          <w:rFonts w:ascii="Calibri" w:eastAsia="Aptos" w:hAnsi="Calibri" w:cs="Calibri"/>
          <w:b/>
          <w:bCs/>
        </w:rPr>
        <w:t>4. Personal Social Media Use</w:t>
      </w:r>
    </w:p>
    <w:p w14:paraId="557135FF" w14:textId="1B188616" w:rsidR="006F2D56" w:rsidRPr="005B7765" w:rsidRDefault="4AFA9234" w:rsidP="4B411D45">
      <w:pPr>
        <w:spacing w:before="240" w:after="240"/>
        <w:rPr>
          <w:rFonts w:ascii="Calibri" w:hAnsi="Calibri" w:cs="Calibri"/>
        </w:rPr>
      </w:pPr>
      <w:r w:rsidRPr="005B7765">
        <w:rPr>
          <w:rFonts w:ascii="Calibri" w:eastAsia="Aptos" w:hAnsi="Calibri" w:cs="Calibri"/>
        </w:rPr>
        <w:t xml:space="preserve">When representing yourself online as a member of </w:t>
      </w:r>
      <w:proofErr w:type="spellStart"/>
      <w:r w:rsidRPr="005B7765">
        <w:rPr>
          <w:rFonts w:ascii="Calibri" w:eastAsia="Aptos" w:hAnsi="Calibri" w:cs="Calibri"/>
        </w:rPr>
        <w:t>Plurabelle</w:t>
      </w:r>
      <w:proofErr w:type="spellEnd"/>
      <w:r w:rsidRPr="005B7765">
        <w:rPr>
          <w:rFonts w:ascii="Calibri" w:eastAsia="Aptos" w:hAnsi="Calibri" w:cs="Calibri"/>
        </w:rPr>
        <w:t xml:space="preserve"> Paddlers, please keep the following in mind:</w:t>
      </w:r>
    </w:p>
    <w:p w14:paraId="5BBC6EEE" w14:textId="6DCD98A6" w:rsidR="006F2D56" w:rsidRPr="005B7765" w:rsidRDefault="4AFA9234" w:rsidP="4B411D45">
      <w:pPr>
        <w:pStyle w:val="ListParagraph"/>
        <w:numPr>
          <w:ilvl w:val="0"/>
          <w:numId w:val="3"/>
        </w:numPr>
        <w:spacing w:before="240" w:after="240"/>
        <w:rPr>
          <w:rFonts w:ascii="Calibri" w:eastAsia="Aptos" w:hAnsi="Calibri" w:cs="Calibri"/>
        </w:rPr>
      </w:pPr>
      <w:r w:rsidRPr="005B7765">
        <w:rPr>
          <w:rFonts w:ascii="Calibri" w:eastAsia="Aptos" w:hAnsi="Calibri" w:cs="Calibri"/>
          <w:b/>
          <w:bCs/>
        </w:rPr>
        <w:t>Be mindful of the public nature of social media</w:t>
      </w:r>
      <w:r w:rsidRPr="005B7765">
        <w:rPr>
          <w:rFonts w:ascii="Calibri" w:eastAsia="Aptos" w:hAnsi="Calibri" w:cs="Calibri"/>
        </w:rPr>
        <w:t>: Even if posting from personal accounts, remember that the broader community, including other paddlers, sponsors, and potential supporters, may see your posts.</w:t>
      </w:r>
    </w:p>
    <w:p w14:paraId="660E33B0" w14:textId="238518E5" w:rsidR="006F2D56" w:rsidRPr="005B7765" w:rsidRDefault="4AFA9234" w:rsidP="4B411D45">
      <w:pPr>
        <w:pStyle w:val="ListParagraph"/>
        <w:numPr>
          <w:ilvl w:val="0"/>
          <w:numId w:val="3"/>
        </w:numPr>
        <w:spacing w:before="240" w:after="240"/>
        <w:rPr>
          <w:rFonts w:ascii="Calibri" w:eastAsia="Aptos" w:hAnsi="Calibri" w:cs="Calibri"/>
        </w:rPr>
      </w:pPr>
      <w:r w:rsidRPr="005B7765">
        <w:rPr>
          <w:rFonts w:ascii="Calibri" w:eastAsia="Aptos" w:hAnsi="Calibri" w:cs="Calibri"/>
          <w:b/>
          <w:bCs/>
        </w:rPr>
        <w:t>Content that can be harmful to the team’s image</w:t>
      </w:r>
      <w:r w:rsidRPr="005B7765">
        <w:rPr>
          <w:rFonts w:ascii="Calibri" w:eastAsia="Aptos" w:hAnsi="Calibri" w:cs="Calibri"/>
        </w:rPr>
        <w:t>: Criticism of the team or other members should be handled privately. Publicly airing grievances or negative opinions about the team or fellow members on social media is discouraged.</w:t>
      </w:r>
    </w:p>
    <w:p w14:paraId="06545E95" w14:textId="77154170" w:rsidR="006F2D56" w:rsidRPr="005B7765" w:rsidRDefault="4AFA9234" w:rsidP="4B411D45">
      <w:pPr>
        <w:pStyle w:val="ListParagraph"/>
        <w:numPr>
          <w:ilvl w:val="0"/>
          <w:numId w:val="3"/>
        </w:numPr>
        <w:spacing w:before="240" w:after="240"/>
        <w:rPr>
          <w:rFonts w:ascii="Calibri" w:eastAsia="Aptos" w:hAnsi="Calibri" w:cs="Calibri"/>
        </w:rPr>
      </w:pPr>
      <w:r w:rsidRPr="005B7765">
        <w:rPr>
          <w:rFonts w:ascii="Calibri" w:eastAsia="Aptos" w:hAnsi="Calibri" w:cs="Calibri"/>
          <w:b/>
          <w:bCs/>
        </w:rPr>
        <w:t>Remember the spirit of Dragon Boating</w:t>
      </w:r>
      <w:r w:rsidRPr="005B7765">
        <w:rPr>
          <w:rFonts w:ascii="Calibri" w:eastAsia="Aptos" w:hAnsi="Calibri" w:cs="Calibri"/>
        </w:rPr>
        <w:t>: As a sport that thrives on teamwork and unity, it’s important that we uplift and support one another both on and off the water.</w:t>
      </w:r>
    </w:p>
    <w:p w14:paraId="3ED501B0" w14:textId="34BB20B3" w:rsidR="006F2D56" w:rsidRPr="005B7765" w:rsidRDefault="4AFA9234" w:rsidP="4B411D45">
      <w:pPr>
        <w:pStyle w:val="Heading4"/>
        <w:spacing w:before="319" w:after="319"/>
        <w:rPr>
          <w:rFonts w:ascii="Calibri" w:hAnsi="Calibri" w:cs="Calibri"/>
        </w:rPr>
      </w:pPr>
      <w:r w:rsidRPr="005B7765">
        <w:rPr>
          <w:rFonts w:ascii="Calibri" w:eastAsia="Aptos" w:hAnsi="Calibri" w:cs="Calibri"/>
          <w:b/>
          <w:bCs/>
        </w:rPr>
        <w:t>5. Safeguarding and Child Protection</w:t>
      </w:r>
    </w:p>
    <w:p w14:paraId="692407F2" w14:textId="09D5F22D" w:rsidR="006F2D56" w:rsidRPr="005B7765" w:rsidRDefault="4AFA9234" w:rsidP="4B411D45">
      <w:pPr>
        <w:spacing w:before="240" w:after="240"/>
        <w:rPr>
          <w:rFonts w:ascii="Calibri" w:hAnsi="Calibri" w:cs="Calibri"/>
        </w:rPr>
      </w:pPr>
      <w:proofErr w:type="spellStart"/>
      <w:r w:rsidRPr="005B7765">
        <w:rPr>
          <w:rFonts w:ascii="Calibri" w:eastAsia="Aptos" w:hAnsi="Calibri" w:cs="Calibri"/>
        </w:rPr>
        <w:t>Plurabelle</w:t>
      </w:r>
      <w:proofErr w:type="spellEnd"/>
      <w:r w:rsidRPr="005B7765">
        <w:rPr>
          <w:rFonts w:ascii="Calibri" w:eastAsia="Aptos" w:hAnsi="Calibri" w:cs="Calibri"/>
        </w:rPr>
        <w:t xml:space="preserve"> Paddlers </w:t>
      </w:r>
      <w:proofErr w:type="gramStart"/>
      <w:r w:rsidRPr="005B7765">
        <w:rPr>
          <w:rFonts w:ascii="Calibri" w:eastAsia="Aptos" w:hAnsi="Calibri" w:cs="Calibri"/>
        </w:rPr>
        <w:t>takes</w:t>
      </w:r>
      <w:proofErr w:type="gramEnd"/>
      <w:r w:rsidRPr="005B7765">
        <w:rPr>
          <w:rFonts w:ascii="Calibri" w:eastAsia="Aptos" w:hAnsi="Calibri" w:cs="Calibri"/>
        </w:rPr>
        <w:t xml:space="preserve"> the safeguarding of minors seriously. When interacting online, ensure:</w:t>
      </w:r>
    </w:p>
    <w:p w14:paraId="2AFC9A5F" w14:textId="232A8C0C" w:rsidR="006F2D56" w:rsidRPr="005B7765" w:rsidRDefault="4AFA9234" w:rsidP="4B411D45">
      <w:pPr>
        <w:pStyle w:val="ListParagraph"/>
        <w:numPr>
          <w:ilvl w:val="0"/>
          <w:numId w:val="2"/>
        </w:numPr>
        <w:spacing w:before="240" w:after="240"/>
        <w:rPr>
          <w:rFonts w:ascii="Calibri" w:eastAsia="Aptos" w:hAnsi="Calibri" w:cs="Calibri"/>
        </w:rPr>
      </w:pPr>
      <w:r w:rsidRPr="005B7765">
        <w:rPr>
          <w:rFonts w:ascii="Calibri" w:eastAsia="Aptos" w:hAnsi="Calibri" w:cs="Calibri"/>
          <w:b/>
          <w:bCs/>
        </w:rPr>
        <w:t>No private messaging with minors</w:t>
      </w:r>
      <w:r w:rsidRPr="005B7765">
        <w:rPr>
          <w:rFonts w:ascii="Calibri" w:eastAsia="Aptos" w:hAnsi="Calibri" w:cs="Calibri"/>
        </w:rPr>
        <w:t>: Team members should avoid engaging in one-on-one, private social media conversations with minors unless they are parents or guardians.</w:t>
      </w:r>
    </w:p>
    <w:p w14:paraId="34CAFB52" w14:textId="66C630B7" w:rsidR="006F2D56" w:rsidRPr="005B7765" w:rsidRDefault="4AFA9234" w:rsidP="4B411D45">
      <w:pPr>
        <w:pStyle w:val="ListParagraph"/>
        <w:numPr>
          <w:ilvl w:val="0"/>
          <w:numId w:val="2"/>
        </w:numPr>
        <w:spacing w:before="240" w:after="240"/>
        <w:rPr>
          <w:rFonts w:ascii="Calibri" w:eastAsia="Aptos" w:hAnsi="Calibri" w:cs="Calibri"/>
        </w:rPr>
      </w:pPr>
      <w:r w:rsidRPr="005B7765">
        <w:rPr>
          <w:rFonts w:ascii="Calibri" w:eastAsia="Aptos" w:hAnsi="Calibri" w:cs="Calibri"/>
          <w:b/>
          <w:bCs/>
        </w:rPr>
        <w:t>Parental Consent for Photos/Videos</w:t>
      </w:r>
      <w:r w:rsidRPr="005B7765">
        <w:rPr>
          <w:rFonts w:ascii="Calibri" w:eastAsia="Aptos" w:hAnsi="Calibri" w:cs="Calibri"/>
        </w:rPr>
        <w:t>: Ensure that any media featuring minors has explicit consent from their parents or guardians before being posted online.</w:t>
      </w:r>
    </w:p>
    <w:p w14:paraId="5BB646A8" w14:textId="3FEBBE18" w:rsidR="006F2D56" w:rsidRPr="005B7765" w:rsidRDefault="4AFA9234" w:rsidP="4B411D45">
      <w:pPr>
        <w:pStyle w:val="Heading4"/>
        <w:spacing w:before="319" w:after="319"/>
        <w:rPr>
          <w:rFonts w:ascii="Calibri" w:hAnsi="Calibri" w:cs="Calibri"/>
        </w:rPr>
      </w:pPr>
      <w:r w:rsidRPr="005B7765">
        <w:rPr>
          <w:rFonts w:ascii="Calibri" w:eastAsia="Aptos" w:hAnsi="Calibri" w:cs="Calibri"/>
          <w:b/>
          <w:bCs/>
        </w:rPr>
        <w:t>6. Crisis Management</w:t>
      </w:r>
    </w:p>
    <w:p w14:paraId="49A90B90" w14:textId="5582E602" w:rsidR="006F2D56" w:rsidRPr="005B7765" w:rsidRDefault="4AFA9234" w:rsidP="4B411D45">
      <w:pPr>
        <w:spacing w:before="240" w:after="240"/>
        <w:rPr>
          <w:rFonts w:ascii="Calibri" w:hAnsi="Calibri" w:cs="Calibri"/>
        </w:rPr>
      </w:pPr>
      <w:r w:rsidRPr="005B7765">
        <w:rPr>
          <w:rFonts w:ascii="Calibri" w:eastAsia="Aptos" w:hAnsi="Calibri" w:cs="Calibri"/>
        </w:rPr>
        <w:t xml:space="preserve">In the event of a crisis or controversial issue affecting the team, social media and website content will be managed carefully </w:t>
      </w:r>
      <w:proofErr w:type="gramStart"/>
      <w:r w:rsidRPr="005B7765">
        <w:rPr>
          <w:rFonts w:ascii="Calibri" w:eastAsia="Aptos" w:hAnsi="Calibri" w:cs="Calibri"/>
        </w:rPr>
        <w:t>to</w:t>
      </w:r>
      <w:proofErr w:type="gramEnd"/>
      <w:r w:rsidRPr="005B7765">
        <w:rPr>
          <w:rFonts w:ascii="Calibri" w:eastAsia="Aptos" w:hAnsi="Calibri" w:cs="Calibri"/>
        </w:rPr>
        <w:t>:</w:t>
      </w:r>
    </w:p>
    <w:p w14:paraId="46465DB0" w14:textId="0595710C" w:rsidR="006F2D56" w:rsidRPr="005B7765" w:rsidRDefault="4AFA9234" w:rsidP="4B411D45">
      <w:pPr>
        <w:pStyle w:val="ListParagraph"/>
        <w:numPr>
          <w:ilvl w:val="0"/>
          <w:numId w:val="1"/>
        </w:numPr>
        <w:spacing w:before="240" w:after="240"/>
        <w:rPr>
          <w:rFonts w:ascii="Calibri" w:eastAsia="Aptos" w:hAnsi="Calibri" w:cs="Calibri"/>
        </w:rPr>
      </w:pPr>
      <w:r w:rsidRPr="005B7765">
        <w:rPr>
          <w:rFonts w:ascii="Calibri" w:eastAsia="Aptos" w:hAnsi="Calibri" w:cs="Calibri"/>
          <w:b/>
          <w:bCs/>
        </w:rPr>
        <w:lastRenderedPageBreak/>
        <w:t>Maintain Calm</w:t>
      </w:r>
      <w:r w:rsidRPr="005B7765">
        <w:rPr>
          <w:rFonts w:ascii="Calibri" w:eastAsia="Aptos" w:hAnsi="Calibri" w:cs="Calibri"/>
        </w:rPr>
        <w:t>: Avoid escalating a crisis. Any official statements or responses should be issued via the team’s social media channels or website.</w:t>
      </w:r>
    </w:p>
    <w:p w14:paraId="31160D86" w14:textId="1486C6C5" w:rsidR="006F2D56" w:rsidRPr="005B7765" w:rsidRDefault="1486A212" w:rsidP="4B411D45">
      <w:pPr>
        <w:pStyle w:val="ListParagraph"/>
        <w:numPr>
          <w:ilvl w:val="0"/>
          <w:numId w:val="1"/>
        </w:numPr>
        <w:spacing w:before="240" w:after="240"/>
        <w:rPr>
          <w:rFonts w:ascii="Calibri" w:eastAsia="Aptos" w:hAnsi="Calibri" w:cs="Calibri"/>
        </w:rPr>
      </w:pPr>
      <w:r w:rsidRPr="005B7765">
        <w:rPr>
          <w:rFonts w:ascii="Calibri" w:eastAsia="Aptos" w:hAnsi="Calibri" w:cs="Calibri"/>
          <w:b/>
          <w:bCs/>
        </w:rPr>
        <w:t>Team Support</w:t>
      </w:r>
      <w:r w:rsidRPr="005B7765">
        <w:rPr>
          <w:rFonts w:ascii="Calibri" w:eastAsia="Aptos" w:hAnsi="Calibri" w:cs="Calibri"/>
        </w:rPr>
        <w:t xml:space="preserve">: If there is any issue or controversy, please refer the matter to the team’s </w:t>
      </w:r>
      <w:r w:rsidR="68D504BF" w:rsidRPr="005B7765">
        <w:rPr>
          <w:rFonts w:ascii="Calibri" w:eastAsia="Aptos" w:hAnsi="Calibri" w:cs="Calibri"/>
        </w:rPr>
        <w:t>board</w:t>
      </w:r>
      <w:r w:rsidRPr="005B7765">
        <w:rPr>
          <w:rFonts w:ascii="Calibri" w:eastAsia="Aptos" w:hAnsi="Calibri" w:cs="Calibri"/>
        </w:rPr>
        <w:t xml:space="preserve"> who will provide guidance and direction for handling the situation.</w:t>
      </w:r>
    </w:p>
    <w:p w14:paraId="7E375073" w14:textId="22CC6E97" w:rsidR="006F2D56" w:rsidRPr="005B7765" w:rsidRDefault="4AFA9234" w:rsidP="4B411D45">
      <w:pPr>
        <w:pStyle w:val="Heading4"/>
        <w:spacing w:before="319" w:after="319"/>
        <w:rPr>
          <w:rFonts w:ascii="Calibri" w:hAnsi="Calibri" w:cs="Calibri"/>
        </w:rPr>
      </w:pPr>
      <w:r w:rsidRPr="005B7765">
        <w:rPr>
          <w:rFonts w:ascii="Calibri" w:eastAsia="Aptos" w:hAnsi="Calibri" w:cs="Calibri"/>
          <w:b/>
          <w:bCs/>
        </w:rPr>
        <w:t>7. Monitoring and Enforcement</w:t>
      </w:r>
    </w:p>
    <w:p w14:paraId="5B757217" w14:textId="1A324CF1" w:rsidR="006F2D56" w:rsidRPr="005B7765" w:rsidRDefault="4AFA9234" w:rsidP="4B411D45">
      <w:pPr>
        <w:spacing w:before="240" w:after="240"/>
        <w:rPr>
          <w:rFonts w:ascii="Calibri" w:hAnsi="Calibri" w:cs="Calibri"/>
        </w:rPr>
      </w:pPr>
      <w:proofErr w:type="spellStart"/>
      <w:r w:rsidRPr="005B7765">
        <w:rPr>
          <w:rFonts w:ascii="Calibri" w:eastAsia="Aptos" w:hAnsi="Calibri" w:cs="Calibri"/>
        </w:rPr>
        <w:t>Plurabelle</w:t>
      </w:r>
      <w:proofErr w:type="spellEnd"/>
      <w:r w:rsidRPr="005B7765">
        <w:rPr>
          <w:rFonts w:ascii="Calibri" w:eastAsia="Aptos" w:hAnsi="Calibri" w:cs="Calibri"/>
        </w:rPr>
        <w:t xml:space="preserve"> Paddlers reserves the right to monitor all team-related social media accounts and website content to ensure compliance with this policy. Any behavior deemed inappropriate, harmful to the team’s reputation, or in violation of the policy may result in disciplinary action, including potential removal from the team or the suspension of social media privileges.</w:t>
      </w:r>
    </w:p>
    <w:p w14:paraId="31BFAEA4" w14:textId="7E164E07" w:rsidR="006F2D56" w:rsidRPr="005B7765" w:rsidRDefault="008F0384" w:rsidP="4B411D45">
      <w:pPr>
        <w:spacing w:before="240" w:after="240"/>
        <w:rPr>
          <w:rFonts w:ascii="Calibri" w:hAnsi="Calibri" w:cs="Calibri"/>
        </w:rPr>
      </w:pPr>
      <w:r w:rsidRPr="005B7765">
        <w:rPr>
          <w:rFonts w:ascii="Calibri" w:eastAsia="Aptos" w:hAnsi="Calibri" w:cs="Calibri"/>
          <w:b/>
          <w:bCs/>
        </w:rPr>
        <w:t>A</w:t>
      </w:r>
      <w:r w:rsidR="4AFA9234" w:rsidRPr="005B7765">
        <w:rPr>
          <w:rFonts w:ascii="Calibri" w:eastAsia="Aptos" w:hAnsi="Calibri" w:cs="Calibri"/>
          <w:b/>
          <w:bCs/>
        </w:rPr>
        <w:t>cknowledgement</w:t>
      </w:r>
    </w:p>
    <w:p w14:paraId="0233227C" w14:textId="57C0F98A" w:rsidR="006F2D56" w:rsidRPr="005B7765" w:rsidRDefault="4AFA9234" w:rsidP="4B411D45">
      <w:pPr>
        <w:spacing w:before="240" w:after="240"/>
        <w:rPr>
          <w:rFonts w:ascii="Calibri" w:hAnsi="Calibri" w:cs="Calibri"/>
        </w:rPr>
      </w:pPr>
      <w:r w:rsidRPr="005B7765">
        <w:rPr>
          <w:rFonts w:ascii="Calibri" w:eastAsia="Aptos" w:hAnsi="Calibri" w:cs="Calibri"/>
        </w:rPr>
        <w:t xml:space="preserve"> By participating in social media and contributing to the website, you acknowledge that you have read, understood, and agree to follow this policy.</w:t>
      </w:r>
    </w:p>
    <w:p w14:paraId="7D0F343E" w14:textId="4F4B5187" w:rsidR="006F2D56" w:rsidRDefault="006F2D56"/>
    <w:p w14:paraId="1F300E70" w14:textId="07ABFF5B" w:rsidR="006F2D56" w:rsidRDefault="006F2D56" w:rsidP="4B411D45">
      <w:pPr>
        <w:spacing w:before="240" w:after="240"/>
        <w:rPr>
          <w:rFonts w:ascii="Aptos" w:eastAsia="Aptos" w:hAnsi="Aptos" w:cs="Aptos"/>
        </w:rPr>
      </w:pPr>
    </w:p>
    <w:p w14:paraId="336B6BBC" w14:textId="77777777" w:rsidR="00F40F39" w:rsidRPr="007A02F1" w:rsidRDefault="00F40F39" w:rsidP="00F40F39">
      <w:pPr>
        <w:rPr>
          <w:rFonts w:ascii="Calibri" w:hAnsi="Calibri" w:cs="Calibri"/>
        </w:rPr>
      </w:pPr>
      <w:r w:rsidRPr="007A02F1">
        <w:rPr>
          <w:rFonts w:ascii="Calibri" w:hAnsi="Calibri" w:cs="Calibri"/>
          <w:b/>
          <w:w w:val="105"/>
          <w:sz w:val="22"/>
          <w:szCs w:val="22"/>
        </w:rPr>
        <w:t>Approved by</w:t>
      </w:r>
      <w:r w:rsidRPr="007A02F1">
        <w:rPr>
          <w:rFonts w:ascii="Calibri" w:hAnsi="Calibri" w:cs="Calibri"/>
          <w:b/>
          <w:spacing w:val="-18"/>
          <w:w w:val="105"/>
          <w:sz w:val="22"/>
          <w:szCs w:val="22"/>
        </w:rPr>
        <w:t xml:space="preserve"> </w:t>
      </w:r>
      <w:r w:rsidRPr="007A02F1">
        <w:rPr>
          <w:rFonts w:ascii="Calibri" w:hAnsi="Calibri" w:cs="Calibri"/>
          <w:b/>
          <w:w w:val="105"/>
          <w:sz w:val="22"/>
          <w:szCs w:val="22"/>
        </w:rPr>
        <w:t>Board</w:t>
      </w:r>
      <w:r w:rsidRPr="007A02F1">
        <w:rPr>
          <w:rFonts w:ascii="Calibri" w:hAnsi="Calibri" w:cs="Calibri"/>
          <w:w w:val="105"/>
          <w:sz w:val="22"/>
          <w:szCs w:val="22"/>
        </w:rPr>
        <w:t>:</w:t>
      </w:r>
      <w:r>
        <w:rPr>
          <w:rFonts w:ascii="Calibri" w:hAnsi="Calibri" w:cs="Calibri"/>
          <w:w w:val="105"/>
          <w:sz w:val="22"/>
          <w:szCs w:val="22"/>
        </w:rPr>
        <w:t xml:space="preserve"> </w:t>
      </w:r>
      <w:r w:rsidRPr="0079594C">
        <w:rPr>
          <w:rFonts w:ascii="Calibri" w:hAnsi="Calibri" w:cs="Calibri"/>
          <w:w w:val="105"/>
          <w:sz w:val="22"/>
          <w:szCs w:val="22"/>
        </w:rPr>
        <w:t>2</w:t>
      </w:r>
      <w:r>
        <w:rPr>
          <w:rFonts w:ascii="Calibri" w:hAnsi="Calibri" w:cs="Calibri"/>
          <w:w w:val="105"/>
          <w:sz w:val="22"/>
          <w:szCs w:val="22"/>
        </w:rPr>
        <w:t>3</w:t>
      </w:r>
      <w:r w:rsidRPr="0079594C">
        <w:rPr>
          <w:rFonts w:ascii="Calibri" w:hAnsi="Calibri" w:cs="Calibri"/>
          <w:w w:val="105"/>
          <w:sz w:val="22"/>
          <w:szCs w:val="22"/>
        </w:rPr>
        <w:t>/02/202</w:t>
      </w:r>
      <w:r>
        <w:rPr>
          <w:rFonts w:ascii="Calibri" w:hAnsi="Calibri" w:cs="Calibri"/>
          <w:w w:val="105"/>
          <w:sz w:val="22"/>
          <w:szCs w:val="22"/>
        </w:rPr>
        <w:t>6</w:t>
      </w:r>
      <w:r w:rsidRPr="0079594C">
        <w:rPr>
          <w:rFonts w:ascii="Calibri" w:hAnsi="Calibri" w:cs="Calibri"/>
          <w:w w:val="105"/>
          <w:sz w:val="22"/>
          <w:szCs w:val="22"/>
        </w:rPr>
        <w:t xml:space="preserve">                                                             </w:t>
      </w:r>
      <w:r w:rsidRPr="0079594C">
        <w:rPr>
          <w:rFonts w:ascii="Calibri" w:hAnsi="Calibri" w:cs="Calibri"/>
          <w:b/>
          <w:w w:val="105"/>
          <w:sz w:val="22"/>
          <w:szCs w:val="22"/>
        </w:rPr>
        <w:t xml:space="preserve">Revision Date: </w:t>
      </w:r>
      <w:r w:rsidRPr="0079594C">
        <w:rPr>
          <w:rFonts w:ascii="Calibri" w:hAnsi="Calibri" w:cs="Calibri"/>
          <w:w w:val="105"/>
          <w:sz w:val="22"/>
          <w:szCs w:val="22"/>
        </w:rPr>
        <w:t>February 202</w:t>
      </w:r>
      <w:r>
        <w:rPr>
          <w:rFonts w:ascii="Calibri" w:hAnsi="Calibri" w:cs="Calibri"/>
          <w:w w:val="105"/>
          <w:sz w:val="22"/>
          <w:szCs w:val="22"/>
        </w:rPr>
        <w:t>9</w:t>
      </w:r>
    </w:p>
    <w:p w14:paraId="2C078E63" w14:textId="1E868EA5" w:rsidR="006F2D56" w:rsidRDefault="006F2D56"/>
    <w:sectPr w:rsidR="006F2D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7FF34" w14:textId="77777777" w:rsidR="00CE48CC" w:rsidRDefault="00CE48CC" w:rsidP="00F40F39">
      <w:pPr>
        <w:spacing w:after="0" w:line="240" w:lineRule="auto"/>
      </w:pPr>
      <w:r>
        <w:separator/>
      </w:r>
    </w:p>
  </w:endnote>
  <w:endnote w:type="continuationSeparator" w:id="0">
    <w:p w14:paraId="1130F56F" w14:textId="77777777" w:rsidR="00CE48CC" w:rsidRDefault="00CE48CC" w:rsidP="00F4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1595" w14:textId="77777777" w:rsidR="00F40F39" w:rsidRDefault="00F40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866360"/>
      <w:docPartObj>
        <w:docPartGallery w:val="Page Numbers (Bottom of Page)"/>
        <w:docPartUnique/>
      </w:docPartObj>
    </w:sdtPr>
    <w:sdtEndPr>
      <w:rPr>
        <w:noProof/>
      </w:rPr>
    </w:sdtEndPr>
    <w:sdtContent>
      <w:p w14:paraId="07796A20" w14:textId="09F2F0E4" w:rsidR="00F40F39" w:rsidRDefault="00F40F39" w:rsidP="00F40F39">
        <w:pPr>
          <w:pStyle w:val="Footer"/>
        </w:pPr>
        <w:fldSimple w:instr=" FILENAME \* MERGEFORMAT ">
          <w:r w:rsidR="00651C93">
            <w:rPr>
              <w:noProof/>
            </w:rPr>
            <w:t>S5 10. Social Media and Website 23 02 26</w:t>
          </w:r>
        </w:fldSimple>
        <w:r>
          <w:tab/>
        </w:r>
        <w:r>
          <w:tab/>
        </w:r>
        <w:r>
          <w:fldChar w:fldCharType="begin"/>
        </w:r>
        <w:r>
          <w:instrText xml:space="preserve"> PAGE   \* MERGEFORMAT </w:instrText>
        </w:r>
        <w:r>
          <w:fldChar w:fldCharType="separate"/>
        </w:r>
        <w:r>
          <w:rPr>
            <w:noProof/>
          </w:rPr>
          <w:t>1</w:t>
        </w:r>
        <w:r>
          <w:rPr>
            <w:noProof/>
          </w:rPr>
          <w:fldChar w:fldCharType="end"/>
        </w:r>
        <w:r>
          <w:rPr>
            <w:noProof/>
          </w:rPr>
          <w:t xml:space="preserve"> of 4</w:t>
        </w:r>
      </w:p>
    </w:sdtContent>
  </w:sdt>
  <w:p w14:paraId="7333F33C" w14:textId="77777777" w:rsidR="00F40F39" w:rsidRDefault="00F40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1285" w14:textId="77777777" w:rsidR="00F40F39" w:rsidRDefault="00F40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40B6" w14:textId="77777777" w:rsidR="00CE48CC" w:rsidRDefault="00CE48CC" w:rsidP="00F40F39">
      <w:pPr>
        <w:spacing w:after="0" w:line="240" w:lineRule="auto"/>
      </w:pPr>
      <w:r>
        <w:separator/>
      </w:r>
    </w:p>
  </w:footnote>
  <w:footnote w:type="continuationSeparator" w:id="0">
    <w:p w14:paraId="03C0F5C9" w14:textId="77777777" w:rsidR="00CE48CC" w:rsidRDefault="00CE48CC" w:rsidP="00F40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A989" w14:textId="77777777" w:rsidR="00F40F39" w:rsidRDefault="00F40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026A" w14:textId="77777777" w:rsidR="00F40F39" w:rsidRDefault="00F40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DD17" w14:textId="77777777" w:rsidR="00F40F39" w:rsidRDefault="00F40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ABE9"/>
    <w:multiLevelType w:val="hybridMultilevel"/>
    <w:tmpl w:val="46F226EE"/>
    <w:lvl w:ilvl="0" w:tplc="01FC9D4A">
      <w:start w:val="1"/>
      <w:numFmt w:val="bullet"/>
      <w:lvlText w:val=""/>
      <w:lvlJc w:val="left"/>
      <w:pPr>
        <w:ind w:left="720" w:hanging="360"/>
      </w:pPr>
      <w:rPr>
        <w:rFonts w:ascii="Symbol" w:hAnsi="Symbol" w:hint="default"/>
      </w:rPr>
    </w:lvl>
    <w:lvl w:ilvl="1" w:tplc="D0644B54">
      <w:start w:val="1"/>
      <w:numFmt w:val="bullet"/>
      <w:lvlText w:val="o"/>
      <w:lvlJc w:val="left"/>
      <w:pPr>
        <w:ind w:left="1440" w:hanging="360"/>
      </w:pPr>
      <w:rPr>
        <w:rFonts w:ascii="Courier New" w:hAnsi="Courier New" w:hint="default"/>
      </w:rPr>
    </w:lvl>
    <w:lvl w:ilvl="2" w:tplc="6666D664">
      <w:start w:val="1"/>
      <w:numFmt w:val="bullet"/>
      <w:lvlText w:val=""/>
      <w:lvlJc w:val="left"/>
      <w:pPr>
        <w:ind w:left="2160" w:hanging="360"/>
      </w:pPr>
      <w:rPr>
        <w:rFonts w:ascii="Wingdings" w:hAnsi="Wingdings" w:hint="default"/>
      </w:rPr>
    </w:lvl>
    <w:lvl w:ilvl="3" w:tplc="65669028">
      <w:start w:val="1"/>
      <w:numFmt w:val="bullet"/>
      <w:lvlText w:val=""/>
      <w:lvlJc w:val="left"/>
      <w:pPr>
        <w:ind w:left="2880" w:hanging="360"/>
      </w:pPr>
      <w:rPr>
        <w:rFonts w:ascii="Symbol" w:hAnsi="Symbol" w:hint="default"/>
      </w:rPr>
    </w:lvl>
    <w:lvl w:ilvl="4" w:tplc="E2B6E052">
      <w:start w:val="1"/>
      <w:numFmt w:val="bullet"/>
      <w:lvlText w:val="o"/>
      <w:lvlJc w:val="left"/>
      <w:pPr>
        <w:ind w:left="3600" w:hanging="360"/>
      </w:pPr>
      <w:rPr>
        <w:rFonts w:ascii="Courier New" w:hAnsi="Courier New" w:hint="default"/>
      </w:rPr>
    </w:lvl>
    <w:lvl w:ilvl="5" w:tplc="5D562D30">
      <w:start w:val="1"/>
      <w:numFmt w:val="bullet"/>
      <w:lvlText w:val=""/>
      <w:lvlJc w:val="left"/>
      <w:pPr>
        <w:ind w:left="4320" w:hanging="360"/>
      </w:pPr>
      <w:rPr>
        <w:rFonts w:ascii="Wingdings" w:hAnsi="Wingdings" w:hint="default"/>
      </w:rPr>
    </w:lvl>
    <w:lvl w:ilvl="6" w:tplc="DD20A59A">
      <w:start w:val="1"/>
      <w:numFmt w:val="bullet"/>
      <w:lvlText w:val=""/>
      <w:lvlJc w:val="left"/>
      <w:pPr>
        <w:ind w:left="5040" w:hanging="360"/>
      </w:pPr>
      <w:rPr>
        <w:rFonts w:ascii="Symbol" w:hAnsi="Symbol" w:hint="default"/>
      </w:rPr>
    </w:lvl>
    <w:lvl w:ilvl="7" w:tplc="89CE2B8E">
      <w:start w:val="1"/>
      <w:numFmt w:val="bullet"/>
      <w:lvlText w:val="o"/>
      <w:lvlJc w:val="left"/>
      <w:pPr>
        <w:ind w:left="5760" w:hanging="360"/>
      </w:pPr>
      <w:rPr>
        <w:rFonts w:ascii="Courier New" w:hAnsi="Courier New" w:hint="default"/>
      </w:rPr>
    </w:lvl>
    <w:lvl w:ilvl="8" w:tplc="446E8280">
      <w:start w:val="1"/>
      <w:numFmt w:val="bullet"/>
      <w:lvlText w:val=""/>
      <w:lvlJc w:val="left"/>
      <w:pPr>
        <w:ind w:left="6480" w:hanging="360"/>
      </w:pPr>
      <w:rPr>
        <w:rFonts w:ascii="Wingdings" w:hAnsi="Wingdings" w:hint="default"/>
      </w:rPr>
    </w:lvl>
  </w:abstractNum>
  <w:abstractNum w:abstractNumId="1" w15:restartNumberingAfterBreak="0">
    <w:nsid w:val="1E11B376"/>
    <w:multiLevelType w:val="hybridMultilevel"/>
    <w:tmpl w:val="BBEAA0EA"/>
    <w:lvl w:ilvl="0" w:tplc="98568E98">
      <w:start w:val="1"/>
      <w:numFmt w:val="bullet"/>
      <w:lvlText w:val=""/>
      <w:lvlJc w:val="left"/>
      <w:pPr>
        <w:ind w:left="720" w:hanging="360"/>
      </w:pPr>
      <w:rPr>
        <w:rFonts w:ascii="Symbol" w:hAnsi="Symbol" w:hint="default"/>
      </w:rPr>
    </w:lvl>
    <w:lvl w:ilvl="1" w:tplc="F252F3C6">
      <w:start w:val="1"/>
      <w:numFmt w:val="bullet"/>
      <w:lvlText w:val="o"/>
      <w:lvlJc w:val="left"/>
      <w:pPr>
        <w:ind w:left="1440" w:hanging="360"/>
      </w:pPr>
      <w:rPr>
        <w:rFonts w:ascii="Courier New" w:hAnsi="Courier New" w:hint="default"/>
      </w:rPr>
    </w:lvl>
    <w:lvl w:ilvl="2" w:tplc="A838183A">
      <w:start w:val="1"/>
      <w:numFmt w:val="bullet"/>
      <w:lvlText w:val=""/>
      <w:lvlJc w:val="left"/>
      <w:pPr>
        <w:ind w:left="2160" w:hanging="360"/>
      </w:pPr>
      <w:rPr>
        <w:rFonts w:ascii="Wingdings" w:hAnsi="Wingdings" w:hint="default"/>
      </w:rPr>
    </w:lvl>
    <w:lvl w:ilvl="3" w:tplc="D974EF5E">
      <w:start w:val="1"/>
      <w:numFmt w:val="bullet"/>
      <w:lvlText w:val=""/>
      <w:lvlJc w:val="left"/>
      <w:pPr>
        <w:ind w:left="2880" w:hanging="360"/>
      </w:pPr>
      <w:rPr>
        <w:rFonts w:ascii="Symbol" w:hAnsi="Symbol" w:hint="default"/>
      </w:rPr>
    </w:lvl>
    <w:lvl w:ilvl="4" w:tplc="AFE461BC">
      <w:start w:val="1"/>
      <w:numFmt w:val="bullet"/>
      <w:lvlText w:val="o"/>
      <w:lvlJc w:val="left"/>
      <w:pPr>
        <w:ind w:left="3600" w:hanging="360"/>
      </w:pPr>
      <w:rPr>
        <w:rFonts w:ascii="Courier New" w:hAnsi="Courier New" w:hint="default"/>
      </w:rPr>
    </w:lvl>
    <w:lvl w:ilvl="5" w:tplc="DDF82342">
      <w:start w:val="1"/>
      <w:numFmt w:val="bullet"/>
      <w:lvlText w:val=""/>
      <w:lvlJc w:val="left"/>
      <w:pPr>
        <w:ind w:left="4320" w:hanging="360"/>
      </w:pPr>
      <w:rPr>
        <w:rFonts w:ascii="Wingdings" w:hAnsi="Wingdings" w:hint="default"/>
      </w:rPr>
    </w:lvl>
    <w:lvl w:ilvl="6" w:tplc="E3E8D068">
      <w:start w:val="1"/>
      <w:numFmt w:val="bullet"/>
      <w:lvlText w:val=""/>
      <w:lvlJc w:val="left"/>
      <w:pPr>
        <w:ind w:left="5040" w:hanging="360"/>
      </w:pPr>
      <w:rPr>
        <w:rFonts w:ascii="Symbol" w:hAnsi="Symbol" w:hint="default"/>
      </w:rPr>
    </w:lvl>
    <w:lvl w:ilvl="7" w:tplc="C1A4404E">
      <w:start w:val="1"/>
      <w:numFmt w:val="bullet"/>
      <w:lvlText w:val="o"/>
      <w:lvlJc w:val="left"/>
      <w:pPr>
        <w:ind w:left="5760" w:hanging="360"/>
      </w:pPr>
      <w:rPr>
        <w:rFonts w:ascii="Courier New" w:hAnsi="Courier New" w:hint="default"/>
      </w:rPr>
    </w:lvl>
    <w:lvl w:ilvl="8" w:tplc="4D6217BC">
      <w:start w:val="1"/>
      <w:numFmt w:val="bullet"/>
      <w:lvlText w:val=""/>
      <w:lvlJc w:val="left"/>
      <w:pPr>
        <w:ind w:left="6480" w:hanging="360"/>
      </w:pPr>
      <w:rPr>
        <w:rFonts w:ascii="Wingdings" w:hAnsi="Wingdings" w:hint="default"/>
      </w:rPr>
    </w:lvl>
  </w:abstractNum>
  <w:abstractNum w:abstractNumId="2" w15:restartNumberingAfterBreak="0">
    <w:nsid w:val="3AFC7B24"/>
    <w:multiLevelType w:val="hybridMultilevel"/>
    <w:tmpl w:val="B81A50F6"/>
    <w:lvl w:ilvl="0" w:tplc="419C56F8">
      <w:start w:val="1"/>
      <w:numFmt w:val="bullet"/>
      <w:lvlText w:val=""/>
      <w:lvlJc w:val="left"/>
      <w:pPr>
        <w:ind w:left="720" w:hanging="360"/>
      </w:pPr>
      <w:rPr>
        <w:rFonts w:ascii="Symbol" w:hAnsi="Symbol" w:hint="default"/>
      </w:rPr>
    </w:lvl>
    <w:lvl w:ilvl="1" w:tplc="DC08D0BC">
      <w:start w:val="1"/>
      <w:numFmt w:val="bullet"/>
      <w:lvlText w:val="o"/>
      <w:lvlJc w:val="left"/>
      <w:pPr>
        <w:ind w:left="1440" w:hanging="360"/>
      </w:pPr>
      <w:rPr>
        <w:rFonts w:ascii="Courier New" w:hAnsi="Courier New" w:hint="default"/>
      </w:rPr>
    </w:lvl>
    <w:lvl w:ilvl="2" w:tplc="4E94EFB0">
      <w:start w:val="1"/>
      <w:numFmt w:val="bullet"/>
      <w:lvlText w:val=""/>
      <w:lvlJc w:val="left"/>
      <w:pPr>
        <w:ind w:left="2160" w:hanging="360"/>
      </w:pPr>
      <w:rPr>
        <w:rFonts w:ascii="Wingdings" w:hAnsi="Wingdings" w:hint="default"/>
      </w:rPr>
    </w:lvl>
    <w:lvl w:ilvl="3" w:tplc="E6560A1C">
      <w:start w:val="1"/>
      <w:numFmt w:val="bullet"/>
      <w:lvlText w:val=""/>
      <w:lvlJc w:val="left"/>
      <w:pPr>
        <w:ind w:left="2880" w:hanging="360"/>
      </w:pPr>
      <w:rPr>
        <w:rFonts w:ascii="Symbol" w:hAnsi="Symbol" w:hint="default"/>
      </w:rPr>
    </w:lvl>
    <w:lvl w:ilvl="4" w:tplc="4DAAD426">
      <w:start w:val="1"/>
      <w:numFmt w:val="bullet"/>
      <w:lvlText w:val="o"/>
      <w:lvlJc w:val="left"/>
      <w:pPr>
        <w:ind w:left="3600" w:hanging="360"/>
      </w:pPr>
      <w:rPr>
        <w:rFonts w:ascii="Courier New" w:hAnsi="Courier New" w:hint="default"/>
      </w:rPr>
    </w:lvl>
    <w:lvl w:ilvl="5" w:tplc="483A2F78">
      <w:start w:val="1"/>
      <w:numFmt w:val="bullet"/>
      <w:lvlText w:val=""/>
      <w:lvlJc w:val="left"/>
      <w:pPr>
        <w:ind w:left="4320" w:hanging="360"/>
      </w:pPr>
      <w:rPr>
        <w:rFonts w:ascii="Wingdings" w:hAnsi="Wingdings" w:hint="default"/>
      </w:rPr>
    </w:lvl>
    <w:lvl w:ilvl="6" w:tplc="6EDC5F74">
      <w:start w:val="1"/>
      <w:numFmt w:val="bullet"/>
      <w:lvlText w:val=""/>
      <w:lvlJc w:val="left"/>
      <w:pPr>
        <w:ind w:left="5040" w:hanging="360"/>
      </w:pPr>
      <w:rPr>
        <w:rFonts w:ascii="Symbol" w:hAnsi="Symbol" w:hint="default"/>
      </w:rPr>
    </w:lvl>
    <w:lvl w:ilvl="7" w:tplc="47AC1B5C">
      <w:start w:val="1"/>
      <w:numFmt w:val="bullet"/>
      <w:lvlText w:val="o"/>
      <w:lvlJc w:val="left"/>
      <w:pPr>
        <w:ind w:left="5760" w:hanging="360"/>
      </w:pPr>
      <w:rPr>
        <w:rFonts w:ascii="Courier New" w:hAnsi="Courier New" w:hint="default"/>
      </w:rPr>
    </w:lvl>
    <w:lvl w:ilvl="8" w:tplc="E1284F4A">
      <w:start w:val="1"/>
      <w:numFmt w:val="bullet"/>
      <w:lvlText w:val=""/>
      <w:lvlJc w:val="left"/>
      <w:pPr>
        <w:ind w:left="6480" w:hanging="360"/>
      </w:pPr>
      <w:rPr>
        <w:rFonts w:ascii="Wingdings" w:hAnsi="Wingdings" w:hint="default"/>
      </w:rPr>
    </w:lvl>
  </w:abstractNum>
  <w:abstractNum w:abstractNumId="3" w15:restartNumberingAfterBreak="0">
    <w:nsid w:val="576F8E45"/>
    <w:multiLevelType w:val="hybridMultilevel"/>
    <w:tmpl w:val="8CB81434"/>
    <w:lvl w:ilvl="0" w:tplc="7B2EEFBE">
      <w:start w:val="1"/>
      <w:numFmt w:val="bullet"/>
      <w:lvlText w:val=""/>
      <w:lvlJc w:val="left"/>
      <w:pPr>
        <w:ind w:left="720" w:hanging="360"/>
      </w:pPr>
      <w:rPr>
        <w:rFonts w:ascii="Symbol" w:hAnsi="Symbol" w:hint="default"/>
      </w:rPr>
    </w:lvl>
    <w:lvl w:ilvl="1" w:tplc="126E5B78">
      <w:start w:val="1"/>
      <w:numFmt w:val="bullet"/>
      <w:lvlText w:val="o"/>
      <w:lvlJc w:val="left"/>
      <w:pPr>
        <w:ind w:left="1440" w:hanging="360"/>
      </w:pPr>
      <w:rPr>
        <w:rFonts w:ascii="Courier New" w:hAnsi="Courier New" w:hint="default"/>
      </w:rPr>
    </w:lvl>
    <w:lvl w:ilvl="2" w:tplc="610ECFFA">
      <w:start w:val="1"/>
      <w:numFmt w:val="bullet"/>
      <w:lvlText w:val=""/>
      <w:lvlJc w:val="left"/>
      <w:pPr>
        <w:ind w:left="2160" w:hanging="360"/>
      </w:pPr>
      <w:rPr>
        <w:rFonts w:ascii="Wingdings" w:hAnsi="Wingdings" w:hint="default"/>
      </w:rPr>
    </w:lvl>
    <w:lvl w:ilvl="3" w:tplc="37669B6C">
      <w:start w:val="1"/>
      <w:numFmt w:val="bullet"/>
      <w:lvlText w:val=""/>
      <w:lvlJc w:val="left"/>
      <w:pPr>
        <w:ind w:left="2880" w:hanging="360"/>
      </w:pPr>
      <w:rPr>
        <w:rFonts w:ascii="Symbol" w:hAnsi="Symbol" w:hint="default"/>
      </w:rPr>
    </w:lvl>
    <w:lvl w:ilvl="4" w:tplc="EF669E92">
      <w:start w:val="1"/>
      <w:numFmt w:val="bullet"/>
      <w:lvlText w:val="o"/>
      <w:lvlJc w:val="left"/>
      <w:pPr>
        <w:ind w:left="3600" w:hanging="360"/>
      </w:pPr>
      <w:rPr>
        <w:rFonts w:ascii="Courier New" w:hAnsi="Courier New" w:hint="default"/>
      </w:rPr>
    </w:lvl>
    <w:lvl w:ilvl="5" w:tplc="C9685252">
      <w:start w:val="1"/>
      <w:numFmt w:val="bullet"/>
      <w:lvlText w:val=""/>
      <w:lvlJc w:val="left"/>
      <w:pPr>
        <w:ind w:left="4320" w:hanging="360"/>
      </w:pPr>
      <w:rPr>
        <w:rFonts w:ascii="Wingdings" w:hAnsi="Wingdings" w:hint="default"/>
      </w:rPr>
    </w:lvl>
    <w:lvl w:ilvl="6" w:tplc="8618BD7E">
      <w:start w:val="1"/>
      <w:numFmt w:val="bullet"/>
      <w:lvlText w:val=""/>
      <w:lvlJc w:val="left"/>
      <w:pPr>
        <w:ind w:left="5040" w:hanging="360"/>
      </w:pPr>
      <w:rPr>
        <w:rFonts w:ascii="Symbol" w:hAnsi="Symbol" w:hint="default"/>
      </w:rPr>
    </w:lvl>
    <w:lvl w:ilvl="7" w:tplc="3E8A99EE">
      <w:start w:val="1"/>
      <w:numFmt w:val="bullet"/>
      <w:lvlText w:val="o"/>
      <w:lvlJc w:val="left"/>
      <w:pPr>
        <w:ind w:left="5760" w:hanging="360"/>
      </w:pPr>
      <w:rPr>
        <w:rFonts w:ascii="Courier New" w:hAnsi="Courier New" w:hint="default"/>
      </w:rPr>
    </w:lvl>
    <w:lvl w:ilvl="8" w:tplc="A7D4D86A">
      <w:start w:val="1"/>
      <w:numFmt w:val="bullet"/>
      <w:lvlText w:val=""/>
      <w:lvlJc w:val="left"/>
      <w:pPr>
        <w:ind w:left="6480" w:hanging="360"/>
      </w:pPr>
      <w:rPr>
        <w:rFonts w:ascii="Wingdings" w:hAnsi="Wingdings" w:hint="default"/>
      </w:rPr>
    </w:lvl>
  </w:abstractNum>
  <w:abstractNum w:abstractNumId="4" w15:restartNumberingAfterBreak="0">
    <w:nsid w:val="5B6CF45A"/>
    <w:multiLevelType w:val="hybridMultilevel"/>
    <w:tmpl w:val="D6A87210"/>
    <w:lvl w:ilvl="0" w:tplc="30E2C26A">
      <w:start w:val="1"/>
      <w:numFmt w:val="bullet"/>
      <w:lvlText w:val=""/>
      <w:lvlJc w:val="left"/>
      <w:pPr>
        <w:ind w:left="720" w:hanging="360"/>
      </w:pPr>
      <w:rPr>
        <w:rFonts w:ascii="Symbol" w:hAnsi="Symbol" w:hint="default"/>
      </w:rPr>
    </w:lvl>
    <w:lvl w:ilvl="1" w:tplc="04D84746">
      <w:start w:val="1"/>
      <w:numFmt w:val="bullet"/>
      <w:lvlText w:val="o"/>
      <w:lvlJc w:val="left"/>
      <w:pPr>
        <w:ind w:left="1440" w:hanging="360"/>
      </w:pPr>
      <w:rPr>
        <w:rFonts w:ascii="Courier New" w:hAnsi="Courier New" w:hint="default"/>
      </w:rPr>
    </w:lvl>
    <w:lvl w:ilvl="2" w:tplc="B4220E06">
      <w:start w:val="1"/>
      <w:numFmt w:val="bullet"/>
      <w:lvlText w:val=""/>
      <w:lvlJc w:val="left"/>
      <w:pPr>
        <w:ind w:left="2160" w:hanging="360"/>
      </w:pPr>
      <w:rPr>
        <w:rFonts w:ascii="Wingdings" w:hAnsi="Wingdings" w:hint="default"/>
      </w:rPr>
    </w:lvl>
    <w:lvl w:ilvl="3" w:tplc="4C48CD1C">
      <w:start w:val="1"/>
      <w:numFmt w:val="bullet"/>
      <w:lvlText w:val=""/>
      <w:lvlJc w:val="left"/>
      <w:pPr>
        <w:ind w:left="2880" w:hanging="360"/>
      </w:pPr>
      <w:rPr>
        <w:rFonts w:ascii="Symbol" w:hAnsi="Symbol" w:hint="default"/>
      </w:rPr>
    </w:lvl>
    <w:lvl w:ilvl="4" w:tplc="300487E0">
      <w:start w:val="1"/>
      <w:numFmt w:val="bullet"/>
      <w:lvlText w:val="o"/>
      <w:lvlJc w:val="left"/>
      <w:pPr>
        <w:ind w:left="3600" w:hanging="360"/>
      </w:pPr>
      <w:rPr>
        <w:rFonts w:ascii="Courier New" w:hAnsi="Courier New" w:hint="default"/>
      </w:rPr>
    </w:lvl>
    <w:lvl w:ilvl="5" w:tplc="235856FE">
      <w:start w:val="1"/>
      <w:numFmt w:val="bullet"/>
      <w:lvlText w:val=""/>
      <w:lvlJc w:val="left"/>
      <w:pPr>
        <w:ind w:left="4320" w:hanging="360"/>
      </w:pPr>
      <w:rPr>
        <w:rFonts w:ascii="Wingdings" w:hAnsi="Wingdings" w:hint="default"/>
      </w:rPr>
    </w:lvl>
    <w:lvl w:ilvl="6" w:tplc="B6CC4236">
      <w:start w:val="1"/>
      <w:numFmt w:val="bullet"/>
      <w:lvlText w:val=""/>
      <w:lvlJc w:val="left"/>
      <w:pPr>
        <w:ind w:left="5040" w:hanging="360"/>
      </w:pPr>
      <w:rPr>
        <w:rFonts w:ascii="Symbol" w:hAnsi="Symbol" w:hint="default"/>
      </w:rPr>
    </w:lvl>
    <w:lvl w:ilvl="7" w:tplc="88800CA2">
      <w:start w:val="1"/>
      <w:numFmt w:val="bullet"/>
      <w:lvlText w:val="o"/>
      <w:lvlJc w:val="left"/>
      <w:pPr>
        <w:ind w:left="5760" w:hanging="360"/>
      </w:pPr>
      <w:rPr>
        <w:rFonts w:ascii="Courier New" w:hAnsi="Courier New" w:hint="default"/>
      </w:rPr>
    </w:lvl>
    <w:lvl w:ilvl="8" w:tplc="19B80FAE">
      <w:start w:val="1"/>
      <w:numFmt w:val="bullet"/>
      <w:lvlText w:val=""/>
      <w:lvlJc w:val="left"/>
      <w:pPr>
        <w:ind w:left="6480" w:hanging="360"/>
      </w:pPr>
      <w:rPr>
        <w:rFonts w:ascii="Wingdings" w:hAnsi="Wingdings" w:hint="default"/>
      </w:rPr>
    </w:lvl>
  </w:abstractNum>
  <w:abstractNum w:abstractNumId="5" w15:restartNumberingAfterBreak="0">
    <w:nsid w:val="6807719E"/>
    <w:multiLevelType w:val="hybridMultilevel"/>
    <w:tmpl w:val="45AC280E"/>
    <w:lvl w:ilvl="0" w:tplc="EEA86246">
      <w:start w:val="1"/>
      <w:numFmt w:val="bullet"/>
      <w:lvlText w:val=""/>
      <w:lvlJc w:val="left"/>
      <w:pPr>
        <w:ind w:left="720" w:hanging="360"/>
      </w:pPr>
      <w:rPr>
        <w:rFonts w:ascii="Symbol" w:hAnsi="Symbol" w:hint="default"/>
      </w:rPr>
    </w:lvl>
    <w:lvl w:ilvl="1" w:tplc="A4D2747C">
      <w:start w:val="1"/>
      <w:numFmt w:val="bullet"/>
      <w:lvlText w:val="o"/>
      <w:lvlJc w:val="left"/>
      <w:pPr>
        <w:ind w:left="1440" w:hanging="360"/>
      </w:pPr>
      <w:rPr>
        <w:rFonts w:ascii="Courier New" w:hAnsi="Courier New" w:hint="default"/>
      </w:rPr>
    </w:lvl>
    <w:lvl w:ilvl="2" w:tplc="3748242A">
      <w:start w:val="1"/>
      <w:numFmt w:val="bullet"/>
      <w:lvlText w:val=""/>
      <w:lvlJc w:val="left"/>
      <w:pPr>
        <w:ind w:left="2160" w:hanging="360"/>
      </w:pPr>
      <w:rPr>
        <w:rFonts w:ascii="Wingdings" w:hAnsi="Wingdings" w:hint="default"/>
      </w:rPr>
    </w:lvl>
    <w:lvl w:ilvl="3" w:tplc="AE823C86">
      <w:start w:val="1"/>
      <w:numFmt w:val="bullet"/>
      <w:lvlText w:val=""/>
      <w:lvlJc w:val="left"/>
      <w:pPr>
        <w:ind w:left="2880" w:hanging="360"/>
      </w:pPr>
      <w:rPr>
        <w:rFonts w:ascii="Symbol" w:hAnsi="Symbol" w:hint="default"/>
      </w:rPr>
    </w:lvl>
    <w:lvl w:ilvl="4" w:tplc="742C2492">
      <w:start w:val="1"/>
      <w:numFmt w:val="bullet"/>
      <w:lvlText w:val="o"/>
      <w:lvlJc w:val="left"/>
      <w:pPr>
        <w:ind w:left="3600" w:hanging="360"/>
      </w:pPr>
      <w:rPr>
        <w:rFonts w:ascii="Courier New" w:hAnsi="Courier New" w:hint="default"/>
      </w:rPr>
    </w:lvl>
    <w:lvl w:ilvl="5" w:tplc="38E2A956">
      <w:start w:val="1"/>
      <w:numFmt w:val="bullet"/>
      <w:lvlText w:val=""/>
      <w:lvlJc w:val="left"/>
      <w:pPr>
        <w:ind w:left="4320" w:hanging="360"/>
      </w:pPr>
      <w:rPr>
        <w:rFonts w:ascii="Wingdings" w:hAnsi="Wingdings" w:hint="default"/>
      </w:rPr>
    </w:lvl>
    <w:lvl w:ilvl="6" w:tplc="DB4ED40A">
      <w:start w:val="1"/>
      <w:numFmt w:val="bullet"/>
      <w:lvlText w:val=""/>
      <w:lvlJc w:val="left"/>
      <w:pPr>
        <w:ind w:left="5040" w:hanging="360"/>
      </w:pPr>
      <w:rPr>
        <w:rFonts w:ascii="Symbol" w:hAnsi="Symbol" w:hint="default"/>
      </w:rPr>
    </w:lvl>
    <w:lvl w:ilvl="7" w:tplc="35BCF966">
      <w:start w:val="1"/>
      <w:numFmt w:val="bullet"/>
      <w:lvlText w:val="o"/>
      <w:lvlJc w:val="left"/>
      <w:pPr>
        <w:ind w:left="5760" w:hanging="360"/>
      </w:pPr>
      <w:rPr>
        <w:rFonts w:ascii="Courier New" w:hAnsi="Courier New" w:hint="default"/>
      </w:rPr>
    </w:lvl>
    <w:lvl w:ilvl="8" w:tplc="4EB86760">
      <w:start w:val="1"/>
      <w:numFmt w:val="bullet"/>
      <w:lvlText w:val=""/>
      <w:lvlJc w:val="left"/>
      <w:pPr>
        <w:ind w:left="6480" w:hanging="360"/>
      </w:pPr>
      <w:rPr>
        <w:rFonts w:ascii="Wingdings" w:hAnsi="Wingdings" w:hint="default"/>
      </w:rPr>
    </w:lvl>
  </w:abstractNum>
  <w:abstractNum w:abstractNumId="6" w15:restartNumberingAfterBreak="0">
    <w:nsid w:val="6D5D9AEB"/>
    <w:multiLevelType w:val="hybridMultilevel"/>
    <w:tmpl w:val="ADAC456C"/>
    <w:lvl w:ilvl="0" w:tplc="B3F2B8EE">
      <w:start w:val="1"/>
      <w:numFmt w:val="bullet"/>
      <w:lvlText w:val=""/>
      <w:lvlJc w:val="left"/>
      <w:pPr>
        <w:ind w:left="720" w:hanging="360"/>
      </w:pPr>
      <w:rPr>
        <w:rFonts w:ascii="Symbol" w:hAnsi="Symbol" w:hint="default"/>
      </w:rPr>
    </w:lvl>
    <w:lvl w:ilvl="1" w:tplc="246A8200">
      <w:start w:val="1"/>
      <w:numFmt w:val="bullet"/>
      <w:lvlText w:val="o"/>
      <w:lvlJc w:val="left"/>
      <w:pPr>
        <w:ind w:left="1440" w:hanging="360"/>
      </w:pPr>
      <w:rPr>
        <w:rFonts w:ascii="Courier New" w:hAnsi="Courier New" w:hint="default"/>
      </w:rPr>
    </w:lvl>
    <w:lvl w:ilvl="2" w:tplc="D5DC1AA4">
      <w:start w:val="1"/>
      <w:numFmt w:val="bullet"/>
      <w:lvlText w:val=""/>
      <w:lvlJc w:val="left"/>
      <w:pPr>
        <w:ind w:left="2160" w:hanging="360"/>
      </w:pPr>
      <w:rPr>
        <w:rFonts w:ascii="Wingdings" w:hAnsi="Wingdings" w:hint="default"/>
      </w:rPr>
    </w:lvl>
    <w:lvl w:ilvl="3" w:tplc="45E497F6">
      <w:start w:val="1"/>
      <w:numFmt w:val="bullet"/>
      <w:lvlText w:val=""/>
      <w:lvlJc w:val="left"/>
      <w:pPr>
        <w:ind w:left="2880" w:hanging="360"/>
      </w:pPr>
      <w:rPr>
        <w:rFonts w:ascii="Symbol" w:hAnsi="Symbol" w:hint="default"/>
      </w:rPr>
    </w:lvl>
    <w:lvl w:ilvl="4" w:tplc="58705386">
      <w:start w:val="1"/>
      <w:numFmt w:val="bullet"/>
      <w:lvlText w:val="o"/>
      <w:lvlJc w:val="left"/>
      <w:pPr>
        <w:ind w:left="3600" w:hanging="360"/>
      </w:pPr>
      <w:rPr>
        <w:rFonts w:ascii="Courier New" w:hAnsi="Courier New" w:hint="default"/>
      </w:rPr>
    </w:lvl>
    <w:lvl w:ilvl="5" w:tplc="8EA4C16C">
      <w:start w:val="1"/>
      <w:numFmt w:val="bullet"/>
      <w:lvlText w:val=""/>
      <w:lvlJc w:val="left"/>
      <w:pPr>
        <w:ind w:left="4320" w:hanging="360"/>
      </w:pPr>
      <w:rPr>
        <w:rFonts w:ascii="Wingdings" w:hAnsi="Wingdings" w:hint="default"/>
      </w:rPr>
    </w:lvl>
    <w:lvl w:ilvl="6" w:tplc="FC1A2016">
      <w:start w:val="1"/>
      <w:numFmt w:val="bullet"/>
      <w:lvlText w:val=""/>
      <w:lvlJc w:val="left"/>
      <w:pPr>
        <w:ind w:left="5040" w:hanging="360"/>
      </w:pPr>
      <w:rPr>
        <w:rFonts w:ascii="Symbol" w:hAnsi="Symbol" w:hint="default"/>
      </w:rPr>
    </w:lvl>
    <w:lvl w:ilvl="7" w:tplc="3834AE0A">
      <w:start w:val="1"/>
      <w:numFmt w:val="bullet"/>
      <w:lvlText w:val="o"/>
      <w:lvlJc w:val="left"/>
      <w:pPr>
        <w:ind w:left="5760" w:hanging="360"/>
      </w:pPr>
      <w:rPr>
        <w:rFonts w:ascii="Courier New" w:hAnsi="Courier New" w:hint="default"/>
      </w:rPr>
    </w:lvl>
    <w:lvl w:ilvl="8" w:tplc="6900937A">
      <w:start w:val="1"/>
      <w:numFmt w:val="bullet"/>
      <w:lvlText w:val=""/>
      <w:lvlJc w:val="left"/>
      <w:pPr>
        <w:ind w:left="6480" w:hanging="360"/>
      </w:pPr>
      <w:rPr>
        <w:rFonts w:ascii="Wingdings" w:hAnsi="Wingdings" w:hint="default"/>
      </w:rPr>
    </w:lvl>
  </w:abstractNum>
  <w:abstractNum w:abstractNumId="7" w15:restartNumberingAfterBreak="0">
    <w:nsid w:val="76131B4C"/>
    <w:multiLevelType w:val="hybridMultilevel"/>
    <w:tmpl w:val="450C3378"/>
    <w:lvl w:ilvl="0" w:tplc="0756CFC2">
      <w:start w:val="1"/>
      <w:numFmt w:val="bullet"/>
      <w:lvlText w:val=""/>
      <w:lvlJc w:val="left"/>
      <w:pPr>
        <w:ind w:left="720" w:hanging="360"/>
      </w:pPr>
      <w:rPr>
        <w:rFonts w:ascii="Symbol" w:hAnsi="Symbol" w:hint="default"/>
      </w:rPr>
    </w:lvl>
    <w:lvl w:ilvl="1" w:tplc="C99E5214">
      <w:start w:val="1"/>
      <w:numFmt w:val="bullet"/>
      <w:lvlText w:val="o"/>
      <w:lvlJc w:val="left"/>
      <w:pPr>
        <w:ind w:left="1440" w:hanging="360"/>
      </w:pPr>
      <w:rPr>
        <w:rFonts w:ascii="Courier New" w:hAnsi="Courier New" w:hint="default"/>
      </w:rPr>
    </w:lvl>
    <w:lvl w:ilvl="2" w:tplc="60D6704C">
      <w:start w:val="1"/>
      <w:numFmt w:val="bullet"/>
      <w:lvlText w:val=""/>
      <w:lvlJc w:val="left"/>
      <w:pPr>
        <w:ind w:left="2160" w:hanging="360"/>
      </w:pPr>
      <w:rPr>
        <w:rFonts w:ascii="Wingdings" w:hAnsi="Wingdings" w:hint="default"/>
      </w:rPr>
    </w:lvl>
    <w:lvl w:ilvl="3" w:tplc="A6F2157E">
      <w:start w:val="1"/>
      <w:numFmt w:val="bullet"/>
      <w:lvlText w:val=""/>
      <w:lvlJc w:val="left"/>
      <w:pPr>
        <w:ind w:left="2880" w:hanging="360"/>
      </w:pPr>
      <w:rPr>
        <w:rFonts w:ascii="Symbol" w:hAnsi="Symbol" w:hint="default"/>
      </w:rPr>
    </w:lvl>
    <w:lvl w:ilvl="4" w:tplc="D318E53E">
      <w:start w:val="1"/>
      <w:numFmt w:val="bullet"/>
      <w:lvlText w:val="o"/>
      <w:lvlJc w:val="left"/>
      <w:pPr>
        <w:ind w:left="3600" w:hanging="360"/>
      </w:pPr>
      <w:rPr>
        <w:rFonts w:ascii="Courier New" w:hAnsi="Courier New" w:hint="default"/>
      </w:rPr>
    </w:lvl>
    <w:lvl w:ilvl="5" w:tplc="F7E4A318">
      <w:start w:val="1"/>
      <w:numFmt w:val="bullet"/>
      <w:lvlText w:val=""/>
      <w:lvlJc w:val="left"/>
      <w:pPr>
        <w:ind w:left="4320" w:hanging="360"/>
      </w:pPr>
      <w:rPr>
        <w:rFonts w:ascii="Wingdings" w:hAnsi="Wingdings" w:hint="default"/>
      </w:rPr>
    </w:lvl>
    <w:lvl w:ilvl="6" w:tplc="50485C72">
      <w:start w:val="1"/>
      <w:numFmt w:val="bullet"/>
      <w:lvlText w:val=""/>
      <w:lvlJc w:val="left"/>
      <w:pPr>
        <w:ind w:left="5040" w:hanging="360"/>
      </w:pPr>
      <w:rPr>
        <w:rFonts w:ascii="Symbol" w:hAnsi="Symbol" w:hint="default"/>
      </w:rPr>
    </w:lvl>
    <w:lvl w:ilvl="7" w:tplc="D914834E">
      <w:start w:val="1"/>
      <w:numFmt w:val="bullet"/>
      <w:lvlText w:val="o"/>
      <w:lvlJc w:val="left"/>
      <w:pPr>
        <w:ind w:left="5760" w:hanging="360"/>
      </w:pPr>
      <w:rPr>
        <w:rFonts w:ascii="Courier New" w:hAnsi="Courier New" w:hint="default"/>
      </w:rPr>
    </w:lvl>
    <w:lvl w:ilvl="8" w:tplc="B83A1FAA">
      <w:start w:val="1"/>
      <w:numFmt w:val="bullet"/>
      <w:lvlText w:val=""/>
      <w:lvlJc w:val="left"/>
      <w:pPr>
        <w:ind w:left="6480" w:hanging="360"/>
      </w:pPr>
      <w:rPr>
        <w:rFonts w:ascii="Wingdings" w:hAnsi="Wingdings" w:hint="default"/>
      </w:rPr>
    </w:lvl>
  </w:abstractNum>
  <w:abstractNum w:abstractNumId="8" w15:restartNumberingAfterBreak="0">
    <w:nsid w:val="79189DCA"/>
    <w:multiLevelType w:val="hybridMultilevel"/>
    <w:tmpl w:val="B05A1A84"/>
    <w:lvl w:ilvl="0" w:tplc="98BC075E">
      <w:start w:val="1"/>
      <w:numFmt w:val="bullet"/>
      <w:lvlText w:val=""/>
      <w:lvlJc w:val="left"/>
      <w:pPr>
        <w:ind w:left="720" w:hanging="360"/>
      </w:pPr>
      <w:rPr>
        <w:rFonts w:ascii="Symbol" w:hAnsi="Symbol" w:hint="default"/>
      </w:rPr>
    </w:lvl>
    <w:lvl w:ilvl="1" w:tplc="1C984F50">
      <w:start w:val="1"/>
      <w:numFmt w:val="bullet"/>
      <w:lvlText w:val="o"/>
      <w:lvlJc w:val="left"/>
      <w:pPr>
        <w:ind w:left="1440" w:hanging="360"/>
      </w:pPr>
      <w:rPr>
        <w:rFonts w:ascii="Courier New" w:hAnsi="Courier New" w:hint="default"/>
      </w:rPr>
    </w:lvl>
    <w:lvl w:ilvl="2" w:tplc="122EC9D2">
      <w:start w:val="1"/>
      <w:numFmt w:val="bullet"/>
      <w:lvlText w:val=""/>
      <w:lvlJc w:val="left"/>
      <w:pPr>
        <w:ind w:left="2160" w:hanging="360"/>
      </w:pPr>
      <w:rPr>
        <w:rFonts w:ascii="Wingdings" w:hAnsi="Wingdings" w:hint="default"/>
      </w:rPr>
    </w:lvl>
    <w:lvl w:ilvl="3" w:tplc="01D83928">
      <w:start w:val="1"/>
      <w:numFmt w:val="bullet"/>
      <w:lvlText w:val=""/>
      <w:lvlJc w:val="left"/>
      <w:pPr>
        <w:ind w:left="2880" w:hanging="360"/>
      </w:pPr>
      <w:rPr>
        <w:rFonts w:ascii="Symbol" w:hAnsi="Symbol" w:hint="default"/>
      </w:rPr>
    </w:lvl>
    <w:lvl w:ilvl="4" w:tplc="2794CC2E">
      <w:start w:val="1"/>
      <w:numFmt w:val="bullet"/>
      <w:lvlText w:val="o"/>
      <w:lvlJc w:val="left"/>
      <w:pPr>
        <w:ind w:left="3600" w:hanging="360"/>
      </w:pPr>
      <w:rPr>
        <w:rFonts w:ascii="Courier New" w:hAnsi="Courier New" w:hint="default"/>
      </w:rPr>
    </w:lvl>
    <w:lvl w:ilvl="5" w:tplc="78E801CA">
      <w:start w:val="1"/>
      <w:numFmt w:val="bullet"/>
      <w:lvlText w:val=""/>
      <w:lvlJc w:val="left"/>
      <w:pPr>
        <w:ind w:left="4320" w:hanging="360"/>
      </w:pPr>
      <w:rPr>
        <w:rFonts w:ascii="Wingdings" w:hAnsi="Wingdings" w:hint="default"/>
      </w:rPr>
    </w:lvl>
    <w:lvl w:ilvl="6" w:tplc="251E64F6">
      <w:start w:val="1"/>
      <w:numFmt w:val="bullet"/>
      <w:lvlText w:val=""/>
      <w:lvlJc w:val="left"/>
      <w:pPr>
        <w:ind w:left="5040" w:hanging="360"/>
      </w:pPr>
      <w:rPr>
        <w:rFonts w:ascii="Symbol" w:hAnsi="Symbol" w:hint="default"/>
      </w:rPr>
    </w:lvl>
    <w:lvl w:ilvl="7" w:tplc="99FA9654">
      <w:start w:val="1"/>
      <w:numFmt w:val="bullet"/>
      <w:lvlText w:val="o"/>
      <w:lvlJc w:val="left"/>
      <w:pPr>
        <w:ind w:left="5760" w:hanging="360"/>
      </w:pPr>
      <w:rPr>
        <w:rFonts w:ascii="Courier New" w:hAnsi="Courier New" w:hint="default"/>
      </w:rPr>
    </w:lvl>
    <w:lvl w:ilvl="8" w:tplc="94C8642C">
      <w:start w:val="1"/>
      <w:numFmt w:val="bullet"/>
      <w:lvlText w:val=""/>
      <w:lvlJc w:val="left"/>
      <w:pPr>
        <w:ind w:left="6480" w:hanging="360"/>
      </w:pPr>
      <w:rPr>
        <w:rFonts w:ascii="Wingdings" w:hAnsi="Wingdings" w:hint="default"/>
      </w:rPr>
    </w:lvl>
  </w:abstractNum>
  <w:num w:numId="1" w16cid:durableId="1344748061">
    <w:abstractNumId w:val="7"/>
  </w:num>
  <w:num w:numId="2" w16cid:durableId="102960736">
    <w:abstractNumId w:val="0"/>
  </w:num>
  <w:num w:numId="3" w16cid:durableId="1661614702">
    <w:abstractNumId w:val="6"/>
  </w:num>
  <w:num w:numId="4" w16cid:durableId="1403719880">
    <w:abstractNumId w:val="5"/>
  </w:num>
  <w:num w:numId="5" w16cid:durableId="314146079">
    <w:abstractNumId w:val="3"/>
  </w:num>
  <w:num w:numId="6" w16cid:durableId="1412001885">
    <w:abstractNumId w:val="8"/>
  </w:num>
  <w:num w:numId="7" w16cid:durableId="708533006">
    <w:abstractNumId w:val="2"/>
  </w:num>
  <w:num w:numId="8" w16cid:durableId="2132236010">
    <w:abstractNumId w:val="4"/>
  </w:num>
  <w:num w:numId="9" w16cid:durableId="514685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15ED8F"/>
    <w:rsid w:val="000E67CA"/>
    <w:rsid w:val="00120DE4"/>
    <w:rsid w:val="004100E0"/>
    <w:rsid w:val="005B7765"/>
    <w:rsid w:val="005F249D"/>
    <w:rsid w:val="00651C93"/>
    <w:rsid w:val="006F2D56"/>
    <w:rsid w:val="00822945"/>
    <w:rsid w:val="00847A1D"/>
    <w:rsid w:val="008F0384"/>
    <w:rsid w:val="00B34BA1"/>
    <w:rsid w:val="00C82F4E"/>
    <w:rsid w:val="00CE48CC"/>
    <w:rsid w:val="00DB18CD"/>
    <w:rsid w:val="00DB75D9"/>
    <w:rsid w:val="00EE0AEC"/>
    <w:rsid w:val="00F40F39"/>
    <w:rsid w:val="05C142D8"/>
    <w:rsid w:val="089445BE"/>
    <w:rsid w:val="1486A212"/>
    <w:rsid w:val="1A04EF73"/>
    <w:rsid w:val="1E241CDB"/>
    <w:rsid w:val="2A15ED8F"/>
    <w:rsid w:val="3DE05B0D"/>
    <w:rsid w:val="3F269910"/>
    <w:rsid w:val="3FD45939"/>
    <w:rsid w:val="4AFA9234"/>
    <w:rsid w:val="4B411D45"/>
    <w:rsid w:val="638CE566"/>
    <w:rsid w:val="64C90705"/>
    <w:rsid w:val="68D504BF"/>
    <w:rsid w:val="7A26D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5ED8F"/>
  <w15:chartTrackingRefBased/>
  <w15:docId w15:val="{A7B30930-671D-4401-922B-EFED0E5E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4B411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4B411D45"/>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B411D45"/>
    <w:pPr>
      <w:ind w:left="720"/>
      <w:contextualSpacing/>
    </w:pPr>
  </w:style>
  <w:style w:type="character" w:styleId="Hyperlink">
    <w:name w:val="Hyperlink"/>
    <w:basedOn w:val="DefaultParagraphFont"/>
    <w:uiPriority w:val="99"/>
    <w:unhideWhenUsed/>
    <w:rsid w:val="4B411D45"/>
    <w:rPr>
      <w:color w:val="467886"/>
      <w:u w:val="single"/>
    </w:rPr>
  </w:style>
  <w:style w:type="table" w:styleId="TableGrid">
    <w:name w:val="Table Grid"/>
    <w:basedOn w:val="TableNormal"/>
    <w:uiPriority w:val="39"/>
    <w:rsid w:val="00F40F39"/>
    <w:pPr>
      <w:spacing w:after="0" w:line="240" w:lineRule="auto"/>
    </w:pPr>
    <w:rPr>
      <w:rFonts w:eastAsiaTheme="minorHAnsi"/>
      <w:kern w:val="2"/>
      <w:lang w:val="en-I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F39"/>
  </w:style>
  <w:style w:type="paragraph" w:styleId="Footer">
    <w:name w:val="footer"/>
    <w:basedOn w:val="Normal"/>
    <w:link w:val="FooterChar"/>
    <w:uiPriority w:val="99"/>
    <w:unhideWhenUsed/>
    <w:rsid w:val="00F40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F39"/>
  </w:style>
  <w:style w:type="character" w:styleId="PlaceholderText">
    <w:name w:val="Placeholder Text"/>
    <w:basedOn w:val="DefaultParagraphFont"/>
    <w:uiPriority w:val="99"/>
    <w:semiHidden/>
    <w:rsid w:val="00F40F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urabellepaddler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1008</Words>
  <Characters>5748</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O'Connor</dc:creator>
  <cp:keywords/>
  <dc:description/>
  <cp:lastModifiedBy>Miriam Coffey</cp:lastModifiedBy>
  <cp:revision>4</cp:revision>
  <dcterms:created xsi:type="dcterms:W3CDTF">2026-02-17T17:29:00Z</dcterms:created>
  <dcterms:modified xsi:type="dcterms:W3CDTF">2026-03-27T23:10:00Z</dcterms:modified>
</cp:coreProperties>
</file>